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1D" w:rsidRDefault="000F661D"/>
    <w:p w:rsidR="000F661D" w:rsidRDefault="000F661D"/>
    <w:p w:rsidR="000F661D" w:rsidRDefault="000F661D" w:rsidP="000F661D">
      <w:pPr>
        <w:jc w:val="right"/>
      </w:pPr>
    </w:p>
    <w:p w:rsidR="000F661D" w:rsidRDefault="000F661D"/>
    <w:p w:rsidR="000F661D" w:rsidRDefault="000F661D"/>
    <w:p w:rsidR="000F661D" w:rsidRDefault="000F661D"/>
    <w:p w:rsidR="000F661D" w:rsidRDefault="000F661D"/>
    <w:tbl>
      <w:tblPr>
        <w:tblW w:w="0" w:type="auto"/>
        <w:tblLook w:val="04A0" w:firstRow="1" w:lastRow="0" w:firstColumn="1" w:lastColumn="0" w:noHBand="0" w:noVBand="1"/>
      </w:tblPr>
      <w:tblGrid>
        <w:gridCol w:w="2937"/>
        <w:gridCol w:w="3192"/>
        <w:gridCol w:w="3414"/>
      </w:tblGrid>
      <w:tr w:rsidR="00A13A74" w:rsidRPr="00A13A74" w:rsidTr="00A13A74">
        <w:tc>
          <w:tcPr>
            <w:tcW w:w="2937" w:type="dxa"/>
          </w:tcPr>
          <w:p w:rsidR="00A13A74" w:rsidRPr="009C5CE3" w:rsidRDefault="00A13A74" w:rsidP="00DB1AD3">
            <w:pPr>
              <w:pStyle w:val="Header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14" w:type="dxa"/>
          </w:tcPr>
          <w:p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218"/>
        <w:gridCol w:w="3303"/>
      </w:tblGrid>
      <w:tr w:rsidR="005F7ECC" w:rsidRPr="00FC430D" w:rsidTr="00C673E8">
        <w:tc>
          <w:tcPr>
            <w:tcW w:w="3085" w:type="dxa"/>
          </w:tcPr>
          <w:p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18" w:type="dxa"/>
          </w:tcPr>
          <w:p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03" w:type="dxa"/>
          </w:tcPr>
          <w:p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:rsidR="004063BD" w:rsidRPr="006C3658" w:rsidRDefault="004063BD" w:rsidP="006C3658">
      <w:pPr>
        <w:rPr>
          <w:rFonts w:ascii="Angsana New" w:eastAsia="Angsana New" w:hAnsi="Angsana New" w:cs="Angsana New"/>
          <w:b/>
          <w:bCs/>
          <w:sz w:val="28"/>
          <w:cs/>
        </w:rPr>
      </w:pPr>
      <w:r w:rsidRPr="006C3658">
        <w:rPr>
          <w:rFonts w:ascii="Angsana New" w:eastAsia="Angsana New" w:hAnsi="Angsana New" w:cs="Angsana New"/>
          <w:b/>
          <w:bCs/>
          <w:sz w:val="28"/>
          <w:cs/>
        </w:rPr>
        <w:t>รายงานของผู้สอบบัญชีรับอนุญาต</w:t>
      </w:r>
    </w:p>
    <w:p w:rsidR="004063BD" w:rsidRPr="006C3658" w:rsidRDefault="001D5BD1" w:rsidP="00201E13">
      <w:pPr>
        <w:spacing w:before="240"/>
        <w:rPr>
          <w:rFonts w:ascii="Angsana New" w:eastAsia="Angsana New" w:hAnsi="Angsana New" w:cs="Angsana New"/>
          <w:b/>
          <w:bCs/>
          <w:sz w:val="28"/>
        </w:rPr>
      </w:pPr>
      <w:r>
        <w:rPr>
          <w:rFonts w:ascii="Angsana New" w:eastAsia="Angsana New" w:hAnsi="Angsana New" w:cs="Angsana New"/>
          <w:b/>
          <w:bCs/>
          <w:sz w:val="28"/>
          <w:cs/>
        </w:rPr>
        <w:t>เสนอ ผู้ถือหุ้น</w:t>
      </w:r>
      <w:r w:rsidR="004063BD" w:rsidRPr="006C3658">
        <w:rPr>
          <w:rFonts w:ascii="Angsana New" w:eastAsia="Angsana New" w:hAnsi="Angsana New" w:cs="Angsana New"/>
          <w:b/>
          <w:bCs/>
          <w:sz w:val="28"/>
          <w:cs/>
        </w:rPr>
        <w:t xml:space="preserve">บริษัท ไทย </w:t>
      </w:r>
      <w:proofErr w:type="spellStart"/>
      <w:r w:rsidR="004063BD" w:rsidRPr="006C3658">
        <w:rPr>
          <w:rFonts w:ascii="Angsana New" w:eastAsia="Angsana New" w:hAnsi="Angsana New" w:cs="Angsana New"/>
          <w:b/>
          <w:bCs/>
          <w:sz w:val="28"/>
          <w:cs/>
        </w:rPr>
        <w:t>แคปปิตอล</w:t>
      </w:r>
      <w:proofErr w:type="spellEnd"/>
      <w:r w:rsidR="004063BD" w:rsidRPr="006C3658">
        <w:rPr>
          <w:rFonts w:ascii="Angsana New" w:eastAsia="Angsana New" w:hAnsi="Angsana New" w:cs="Angsana New"/>
          <w:b/>
          <w:bCs/>
          <w:sz w:val="28"/>
          <w:cs/>
        </w:rPr>
        <w:t xml:space="preserve"> </w:t>
      </w:r>
      <w:proofErr w:type="spellStart"/>
      <w:r w:rsidR="004063BD" w:rsidRPr="006C3658">
        <w:rPr>
          <w:rFonts w:ascii="Angsana New" w:eastAsia="Angsana New" w:hAnsi="Angsana New" w:cs="Angsana New"/>
          <w:b/>
          <w:bCs/>
          <w:sz w:val="28"/>
          <w:cs/>
        </w:rPr>
        <w:t>คอร์ปอเรชั่น</w:t>
      </w:r>
      <w:proofErr w:type="spellEnd"/>
      <w:r w:rsidR="004063BD" w:rsidRPr="006C3658">
        <w:rPr>
          <w:rFonts w:ascii="Angsana New" w:eastAsia="Angsana New" w:hAnsi="Angsana New" w:cs="Angsana New"/>
          <w:b/>
          <w:bCs/>
          <w:sz w:val="28"/>
          <w:cs/>
        </w:rPr>
        <w:t xml:space="preserve"> จำกัด (มหาชน) </w:t>
      </w:r>
    </w:p>
    <w:p w:rsidR="004063BD" w:rsidRPr="006C3658" w:rsidRDefault="004063BD" w:rsidP="00201E13">
      <w:pPr>
        <w:spacing w:before="240"/>
        <w:rPr>
          <w:rFonts w:ascii="Angsana New" w:eastAsia="Angsana New" w:hAnsi="Angsana New" w:cs="Angsana New"/>
          <w:sz w:val="28"/>
          <w:cs/>
        </w:rPr>
      </w:pPr>
      <w:r w:rsidRPr="006C3658">
        <w:rPr>
          <w:rFonts w:ascii="Angsana New" w:eastAsia="Angsana New" w:hAnsi="Angsana New" w:cs="Angsana New"/>
          <w:b/>
          <w:bCs/>
          <w:sz w:val="28"/>
          <w:cs/>
        </w:rPr>
        <w:t>ความเห็น</w:t>
      </w:r>
      <w:r w:rsidRPr="006C3658">
        <w:rPr>
          <w:rFonts w:ascii="Angsana New" w:eastAsia="Angsana New" w:hAnsi="Angsana New" w:cs="Angsana New"/>
          <w:sz w:val="28"/>
          <w:cs/>
        </w:rPr>
        <w:t xml:space="preserve"> </w:t>
      </w:r>
    </w:p>
    <w:p w:rsidR="004063BD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 xml:space="preserve">ข้าพเจ้าได้ตรวจสอบงบการเงินรวมและงบการเงินเฉพาะกิจการของบริษัท ไทย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แคปปิตอล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คอร์ปอเรชั่น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จำกัด (มหาชน) และบริษัทย่อย (</w:t>
      </w:r>
      <w:r w:rsidRPr="00714AB8">
        <w:rPr>
          <w:rFonts w:ascii="Angsana New" w:eastAsia="Angsana New" w:hAnsi="Angsana New" w:cs="Angsana New"/>
          <w:sz w:val="28"/>
        </w:rPr>
        <w:t>“</w:t>
      </w:r>
      <w:r w:rsidRPr="00714AB8">
        <w:rPr>
          <w:rFonts w:ascii="Angsana New" w:eastAsia="Angsana New" w:hAnsi="Angsana New" w:cs="Angsana New"/>
          <w:sz w:val="28"/>
          <w:cs/>
        </w:rPr>
        <w:t>กลุ่มบริษัท</w:t>
      </w:r>
      <w:r w:rsidRPr="00714AB8">
        <w:rPr>
          <w:rFonts w:ascii="Angsana New" w:eastAsia="Angsana New" w:hAnsi="Angsana New" w:cs="Angsana New"/>
          <w:sz w:val="28"/>
        </w:rPr>
        <w:t xml:space="preserve">”) </w:t>
      </w:r>
      <w:r w:rsidRPr="00714AB8">
        <w:rPr>
          <w:rFonts w:ascii="Angsana New" w:eastAsia="Angsana New" w:hAnsi="Angsana New" w:cs="Angsana New"/>
          <w:sz w:val="28"/>
          <w:cs/>
        </w:rPr>
        <w:t xml:space="preserve">และของเฉพาะบริษัท ไทย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แคปปิตอล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คอร์ปอเรชั่น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จำกัด (มหาชน) (</w:t>
      </w:r>
      <w:r w:rsidRPr="00714AB8">
        <w:rPr>
          <w:rFonts w:ascii="Angsana New" w:eastAsia="Angsana New" w:hAnsi="Angsana New" w:cs="Angsana New"/>
          <w:sz w:val="28"/>
        </w:rPr>
        <w:t>“</w:t>
      </w:r>
      <w:r w:rsidRPr="00714AB8">
        <w:rPr>
          <w:rFonts w:ascii="Angsana New" w:eastAsia="Angsana New" w:hAnsi="Angsana New" w:cs="Angsana New"/>
          <w:sz w:val="28"/>
          <w:cs/>
        </w:rPr>
        <w:t>บริษัท</w:t>
      </w:r>
      <w:r w:rsidRPr="00714AB8">
        <w:rPr>
          <w:rFonts w:ascii="Angsana New" w:eastAsia="Angsana New" w:hAnsi="Angsana New" w:cs="Angsana New"/>
          <w:sz w:val="28"/>
        </w:rPr>
        <w:t xml:space="preserve">”) </w:t>
      </w:r>
      <w:r w:rsidRPr="00714AB8">
        <w:rPr>
          <w:rFonts w:ascii="Angsana New" w:eastAsia="Angsana New" w:hAnsi="Angsana New" w:cs="Angsana New"/>
          <w:sz w:val="28"/>
          <w:cs/>
        </w:rPr>
        <w:t>ตามลำดับ ซึ่งประกอบด้วย</w:t>
      </w:r>
      <w:r w:rsidR="004D1953">
        <w:rPr>
          <w:rFonts w:ascii="Angsana New" w:eastAsia="Angsana New" w:hAnsi="Angsana New" w:cs="Angsana New"/>
          <w:sz w:val="28"/>
        </w:rPr>
        <w:t xml:space="preserve"> </w:t>
      </w:r>
      <w:r w:rsidRPr="00714AB8">
        <w:rPr>
          <w:rFonts w:ascii="Angsana New" w:eastAsia="Angsana New" w:hAnsi="Angsana New" w:cs="Angsana New"/>
          <w:sz w:val="28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A13A74">
        <w:rPr>
          <w:rFonts w:ascii="Angsana New" w:eastAsia="Angsana New" w:hAnsi="Angsana New" w:cs="Angsana New"/>
          <w:sz w:val="28"/>
        </w:rPr>
        <w:t>31</w:t>
      </w:r>
      <w:r w:rsidRPr="00714AB8">
        <w:rPr>
          <w:rFonts w:ascii="Angsana New" w:eastAsia="Angsana New" w:hAnsi="Angsana New" w:cs="Angsana New"/>
          <w:sz w:val="28"/>
          <w:cs/>
        </w:rPr>
        <w:t xml:space="preserve"> ธันวาคม </w:t>
      </w:r>
      <w:r w:rsidR="00A13A74">
        <w:rPr>
          <w:rFonts w:ascii="Angsana New" w:eastAsia="Angsana New" w:hAnsi="Angsana New" w:cs="Angsana New"/>
          <w:sz w:val="28"/>
        </w:rPr>
        <w:t>256</w:t>
      </w:r>
      <w:r w:rsidR="00F24AB3">
        <w:rPr>
          <w:rFonts w:ascii="Angsana New" w:eastAsia="Angsana New" w:hAnsi="Angsana New" w:cs="Angsana New"/>
          <w:sz w:val="28"/>
        </w:rPr>
        <w:t>1</w:t>
      </w:r>
      <w:r w:rsidRPr="00714AB8">
        <w:rPr>
          <w:rFonts w:ascii="Angsana New" w:eastAsia="Angsana New" w:hAnsi="Angsana New" w:cs="Angsana New"/>
          <w:sz w:val="28"/>
          <w:cs/>
        </w:rPr>
        <w:t xml:space="preserve"> </w:t>
      </w:r>
      <w:r w:rsidR="005843BC">
        <w:rPr>
          <w:rFonts w:ascii="Angsana New" w:eastAsia="Angsana New" w:hAnsi="Angsana New" w:cs="Angsana New"/>
          <w:sz w:val="28"/>
          <w:cs/>
        </w:rPr>
        <w:t>งบกำไรขาดทุน</w:t>
      </w:r>
      <w:r w:rsidR="005843BC" w:rsidRPr="00714AB8">
        <w:rPr>
          <w:rFonts w:ascii="Angsana New" w:eastAsia="Angsana New" w:hAnsi="Angsana New" w:cs="Angsana New"/>
          <w:sz w:val="28"/>
          <w:cs/>
        </w:rPr>
        <w:t xml:space="preserve">รวมและงบกำไรขาดทุนเฉพาะกิจการ </w:t>
      </w:r>
      <w:r w:rsidRPr="00714AB8">
        <w:rPr>
          <w:rFonts w:ascii="Angsana New" w:eastAsia="Angsana New" w:hAnsi="Angsana New" w:cs="Angsana New"/>
          <w:sz w:val="28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และหมายเหตุประกอบงบการเงิน รวมถึงหมายเหตุสรุปนโยบายการบัญชีที่สำคัญ</w:t>
      </w:r>
    </w:p>
    <w:p w:rsidR="004063BD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 xml:space="preserve">ข้าพเจ้าเห็นว่า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ไทย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แคปปิตอล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คอร์ปอเรชั่น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จำกัด (มหาชน) และบริษัทย่อย และของเฉพาะบริษัท ไทย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แคปปิตอล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</w:t>
      </w:r>
      <w:proofErr w:type="spellStart"/>
      <w:r w:rsidRPr="00714AB8">
        <w:rPr>
          <w:rFonts w:ascii="Angsana New" w:eastAsia="Angsana New" w:hAnsi="Angsana New" w:cs="Angsana New"/>
          <w:sz w:val="28"/>
          <w:cs/>
        </w:rPr>
        <w:t>คอร์ปอเรชั่น</w:t>
      </w:r>
      <w:proofErr w:type="spellEnd"/>
      <w:r w:rsidRPr="00714AB8">
        <w:rPr>
          <w:rFonts w:ascii="Angsana New" w:eastAsia="Angsana New" w:hAnsi="Angsana New" w:cs="Angsana New"/>
          <w:sz w:val="28"/>
          <w:cs/>
        </w:rPr>
        <w:t xml:space="preserve"> จำกัด (มหาชน)</w:t>
      </w:r>
      <w:r w:rsidR="00FD7D7E">
        <w:rPr>
          <w:rFonts w:ascii="Angsana New" w:eastAsia="Angsana New" w:hAnsi="Angsana New" w:cs="Angsana New" w:hint="cs"/>
          <w:sz w:val="28"/>
          <w:cs/>
        </w:rPr>
        <w:t xml:space="preserve"> ตามลำดับ</w:t>
      </w:r>
      <w:r w:rsidRPr="00714AB8">
        <w:rPr>
          <w:rFonts w:ascii="Angsana New" w:eastAsia="Angsana New" w:hAnsi="Angsana New" w:cs="Angsana New"/>
          <w:sz w:val="28"/>
          <w:cs/>
        </w:rPr>
        <w:t xml:space="preserve"> ณ วันที่ </w:t>
      </w:r>
      <w:r w:rsidR="00A13A74">
        <w:rPr>
          <w:rFonts w:ascii="Angsana New" w:eastAsia="Angsana New" w:hAnsi="Angsana New" w:cs="Angsana New"/>
          <w:sz w:val="28"/>
        </w:rPr>
        <w:t>31</w:t>
      </w:r>
      <w:r w:rsidRPr="00714AB8">
        <w:rPr>
          <w:rFonts w:ascii="Angsana New" w:eastAsia="Angsana New" w:hAnsi="Angsana New" w:cs="Angsana New"/>
          <w:sz w:val="28"/>
          <w:cs/>
        </w:rPr>
        <w:t xml:space="preserve"> ธันวาคม </w:t>
      </w:r>
      <w:r w:rsidR="00A13A74">
        <w:rPr>
          <w:rFonts w:ascii="Angsana New" w:eastAsia="Angsana New" w:hAnsi="Angsana New" w:cs="Angsana New"/>
          <w:sz w:val="28"/>
        </w:rPr>
        <w:t>256</w:t>
      </w:r>
      <w:r w:rsidR="00F24AB3">
        <w:rPr>
          <w:rFonts w:ascii="Angsana New" w:eastAsia="Angsana New" w:hAnsi="Angsana New" w:cs="Angsana New"/>
          <w:sz w:val="28"/>
        </w:rPr>
        <w:t>1</w:t>
      </w:r>
      <w:r w:rsidRPr="00714AB8">
        <w:rPr>
          <w:rFonts w:ascii="Angsana New" w:eastAsia="Angsana New" w:hAnsi="Angsana New" w:cs="Angsana New"/>
          <w:sz w:val="28"/>
          <w:cs/>
        </w:rPr>
        <w:t xml:space="preserve"> และผลการดำเนินงานรวมและผลการดำเนินงานเฉพาะกิจการ 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4063BD" w:rsidRPr="006C3658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28"/>
        </w:rPr>
      </w:pPr>
      <w:r w:rsidRPr="006C3658">
        <w:rPr>
          <w:rFonts w:ascii="Angsana New" w:eastAsia="Angsana New" w:hAnsi="Angsana New" w:cs="Angsana New"/>
          <w:b/>
          <w:bCs/>
          <w:sz w:val="28"/>
          <w:cs/>
        </w:rPr>
        <w:t>เกณฑ์ในการแสดงความเห็น</w:t>
      </w:r>
      <w:r w:rsidRPr="006C3658">
        <w:rPr>
          <w:rFonts w:ascii="Angsana New" w:eastAsia="Angsana New" w:hAnsi="Angsana New" w:cs="Angsana New"/>
          <w:b/>
          <w:bCs/>
          <w:sz w:val="28"/>
        </w:rPr>
        <w:t xml:space="preserve"> </w:t>
      </w:r>
    </w:p>
    <w:p w:rsidR="004063BD" w:rsidRPr="006C3658" w:rsidRDefault="00513F87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>
        <w:rPr>
          <w:rFonts w:ascii="Angsana New" w:eastAsia="Angsana New" w:hAnsi="Angsana New" w:cs="Angsana New"/>
          <w:sz w:val="28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</w:t>
      </w:r>
      <w:r w:rsidR="0046577E">
        <w:rPr>
          <w:rFonts w:ascii="Angsana New" w:eastAsia="Angsana New" w:hAnsi="Angsana New" w:cs="Angsana New"/>
          <w:sz w:val="28"/>
          <w:cs/>
        </w:rPr>
        <w:t>เป็นอิสระจากกลุ่มบริษัท</w:t>
      </w:r>
      <w:r>
        <w:rPr>
          <w:rFonts w:ascii="Angsana New" w:eastAsia="Angsana New" w:hAnsi="Angsana New" w:cs="Angsana New"/>
          <w:sz w:val="28"/>
          <w:cs/>
        </w:rPr>
        <w:t>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201E13" w:rsidRPr="006C3658" w:rsidRDefault="00201E13" w:rsidP="00201E13">
      <w:pPr>
        <w:spacing w:before="240"/>
        <w:rPr>
          <w:rFonts w:ascii="Angsana New" w:eastAsia="Angsana New" w:hAnsi="Angsana New" w:cs="Angsana New"/>
          <w:b/>
          <w:bCs/>
          <w:sz w:val="28"/>
        </w:rPr>
      </w:pPr>
      <w:r w:rsidRPr="006C3658">
        <w:rPr>
          <w:rFonts w:ascii="Angsana New" w:eastAsia="Angsana New" w:hAnsi="Angsana New" w:cs="Angsana New"/>
          <w:b/>
          <w:bCs/>
          <w:sz w:val="28"/>
          <w:cs/>
        </w:rPr>
        <w:t>เรื่องสำคัญในการตรวจสอบ</w:t>
      </w:r>
      <w:r w:rsidRPr="006C3658">
        <w:rPr>
          <w:rFonts w:ascii="Angsana New" w:eastAsia="Angsana New" w:hAnsi="Angsana New" w:cs="Angsana New"/>
          <w:b/>
          <w:bCs/>
          <w:sz w:val="28"/>
        </w:rPr>
        <w:t xml:space="preserve"> </w:t>
      </w:r>
    </w:p>
    <w:p w:rsidR="00201E13" w:rsidRPr="006C3658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:rsidR="00201E13" w:rsidRDefault="00201E13" w:rsidP="006C3658">
      <w:pPr>
        <w:rPr>
          <w:rFonts w:ascii="Angsana New" w:hAnsi="Angsana New" w:cs="Angsana New"/>
          <w:sz w:val="28"/>
        </w:rPr>
      </w:pPr>
    </w:p>
    <w:p w:rsidR="00201E13" w:rsidRPr="006C3658" w:rsidRDefault="00201E13" w:rsidP="006C3658">
      <w:pPr>
        <w:rPr>
          <w:rFonts w:ascii="Angsana New" w:hAnsi="Angsana New" w:cs="Angsana New"/>
          <w:sz w:val="28"/>
        </w:rPr>
        <w:sectPr w:rsidR="00201E13" w:rsidRPr="006C3658" w:rsidSect="005843BC">
          <w:headerReference w:type="default" r:id="rId9"/>
          <w:footerReference w:type="default" r:id="rId10"/>
          <w:pgSz w:w="11906" w:h="16838"/>
          <w:pgMar w:top="568" w:right="746" w:bottom="1134" w:left="1710" w:header="709" w:footer="709" w:gutter="0"/>
          <w:cols w:space="708"/>
          <w:titlePg/>
          <w:docGrid w:linePitch="360"/>
        </w:sectPr>
      </w:pPr>
    </w:p>
    <w:tbl>
      <w:tblPr>
        <w:tblW w:w="945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631"/>
      </w:tblGrid>
      <w:tr w:rsidR="00A13A74" w:rsidRPr="00F24AB3" w:rsidTr="009C440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74" w:rsidRPr="00CC69FD" w:rsidRDefault="00A13A74" w:rsidP="00DB1AD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CC69F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74" w:rsidRPr="00CC69FD" w:rsidRDefault="00A13A74" w:rsidP="00DB1AD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CC69F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วิธีการตรวจสอบ</w:t>
            </w:r>
          </w:p>
        </w:tc>
      </w:tr>
      <w:tr w:rsidR="00A13A74" w:rsidRPr="00F24AB3" w:rsidTr="009C440A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3A74" w:rsidRPr="00CC69FD" w:rsidRDefault="00A13A74" w:rsidP="009C440A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28"/>
              </w:rPr>
            </w:pPr>
            <w:r w:rsidRPr="00CC69FD">
              <w:rPr>
                <w:rFonts w:asciiTheme="majorBidi" w:eastAsia="Angsana New" w:hAnsiTheme="majorBidi" w:cstheme="majorBidi"/>
                <w:b/>
                <w:bCs/>
                <w:i/>
                <w:iCs/>
                <w:sz w:val="28"/>
                <w:cs/>
              </w:rPr>
              <w:t>การ</w:t>
            </w:r>
            <w:r w:rsidRPr="00CC69FD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ลงทุน</w:t>
            </w:r>
            <w:r w:rsidR="009C440A" w:rsidRPr="00CC69FD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โครงการตลาดค้าส่งสินค้าเกษตร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A74" w:rsidRPr="00CC69FD" w:rsidRDefault="00A13A74" w:rsidP="00DB1AD3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</w:tr>
      <w:tr w:rsidR="00B74100" w:rsidRPr="00152E84" w:rsidTr="009C440A">
        <w:trPr>
          <w:trHeight w:val="358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40A" w:rsidRPr="00CC69FD" w:rsidRDefault="00B74100" w:rsidP="00DB1AD3">
            <w:pPr>
              <w:jc w:val="thaiDistribute"/>
              <w:rPr>
                <w:rFonts w:ascii="Angsana New" w:eastAsia="Angsana New" w:hAnsi="Angsana New" w:cs="Angsana New"/>
                <w:sz w:val="28"/>
              </w:rPr>
            </w:pPr>
            <w:r w:rsidRPr="00CC69FD">
              <w:rPr>
                <w:rFonts w:asciiTheme="majorBidi" w:eastAsia="Angsana New" w:hAnsiTheme="majorBidi" w:cstheme="majorBidi"/>
                <w:sz w:val="28"/>
                <w:cs/>
              </w:rPr>
              <w:t>บริษัทมีการลงทุน</w:t>
            </w:r>
            <w:r w:rsidRPr="00CC69FD">
              <w:rPr>
                <w:rFonts w:ascii="Angsana New" w:eastAsia="Angsana New" w:hAnsi="Angsana New" w:cs="Angsana New"/>
                <w:sz w:val="28"/>
                <w:cs/>
              </w:rPr>
              <w:t>ใน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>ธุรกิจใหม่ โดยการจัดตั้ง</w:t>
            </w:r>
            <w:r w:rsidRPr="00CC69FD">
              <w:rPr>
                <w:rFonts w:ascii="Angsana New" w:eastAsia="Angsana New" w:hAnsi="Angsana New" w:cs="Angsana New"/>
                <w:sz w:val="28"/>
                <w:cs/>
              </w:rPr>
              <w:t xml:space="preserve">บริษัท 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>ตลาดชัย</w:t>
            </w:r>
            <w:r w:rsidRPr="00CC69FD">
              <w:rPr>
                <w:rFonts w:ascii="Angsana New" w:eastAsia="Angsana New" w:hAnsi="Angsana New" w:cs="Angsana New"/>
                <w:sz w:val="28"/>
                <w:cs/>
              </w:rPr>
              <w:t xml:space="preserve"> จำกัด (</w:t>
            </w:r>
            <w:r w:rsidRPr="00CC69FD">
              <w:rPr>
                <w:rFonts w:ascii="Angsana New" w:eastAsia="Angsana New" w:hAnsi="Angsana New" w:cs="Angsana New"/>
                <w:sz w:val="28"/>
              </w:rPr>
              <w:t>“</w:t>
            </w:r>
            <w:r w:rsidRPr="00CC69FD">
              <w:rPr>
                <w:rFonts w:ascii="Angsana New" w:eastAsia="Angsana New" w:hAnsi="Angsana New" w:cs="Angsana New"/>
                <w:sz w:val="28"/>
                <w:cs/>
              </w:rPr>
              <w:t>บริษัทย่อย</w:t>
            </w:r>
            <w:r w:rsidRPr="00CC69FD">
              <w:rPr>
                <w:rFonts w:ascii="Angsana New" w:eastAsia="Angsana New" w:hAnsi="Angsana New" w:cs="Angsana New"/>
                <w:sz w:val="28"/>
              </w:rPr>
              <w:t>”)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 </w:t>
            </w:r>
            <w:r w:rsidR="009C440A" w:rsidRPr="00CC69FD">
              <w:rPr>
                <w:rFonts w:ascii="Angsana New" w:eastAsia="Angsana New" w:hAnsi="Angsana New" w:cs="Angsana New" w:hint="cs"/>
                <w:sz w:val="28"/>
                <w:cs/>
              </w:rPr>
              <w:t>เพื่อ</w:t>
            </w:r>
            <w:r w:rsidRPr="00CC69FD">
              <w:rPr>
                <w:rFonts w:ascii="Angsana New" w:eastAsia="Angsana New" w:hAnsi="Angsana New" w:cs="Angsana New"/>
                <w:sz w:val="28"/>
                <w:cs/>
              </w:rPr>
              <w:t>ประกอบธุรกิจตลาดค้าส่งสินค้า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>เกษตร</w:t>
            </w:r>
            <w:r w:rsidRPr="00CC69FD">
              <w:rPr>
                <w:rFonts w:ascii="Angsana New" w:eastAsia="Angsana New" w:hAnsi="Angsana New" w:cs="Angsana New"/>
                <w:sz w:val="28"/>
              </w:rPr>
              <w:t xml:space="preserve"> </w:t>
            </w:r>
            <w:r w:rsidR="00AB3ADC"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จังหวัดนครปฐม 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ภายใต้ชื่อโครงการตลาดนครชัยศรี </w:t>
            </w:r>
          </w:p>
          <w:p w:rsidR="00C80882" w:rsidRPr="00CC69FD" w:rsidRDefault="00C80882" w:rsidP="00DB1AD3">
            <w:pPr>
              <w:jc w:val="thaiDistribute"/>
              <w:rPr>
                <w:rFonts w:ascii="Angsana New" w:eastAsia="Angsana New" w:hAnsi="Angsana New" w:cs="Angsana New"/>
                <w:sz w:val="28"/>
              </w:rPr>
            </w:pPr>
          </w:p>
          <w:p w:rsidR="009C440A" w:rsidRPr="00CC69FD" w:rsidRDefault="009C440A" w:rsidP="00DB1AD3">
            <w:pPr>
              <w:jc w:val="thaiDistribute"/>
              <w:rPr>
                <w:rFonts w:ascii="Angsana New" w:eastAsia="Angsana New" w:hAnsi="Angsana New" w:cs="Angsana New"/>
                <w:sz w:val="28"/>
              </w:rPr>
            </w:pP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บริษัทย่อยซื้อที่ดินพร้อมสิ่งปลูกสร้างจากบริษัทที่เกี่ยวข้องกัน เพื่อนำมาปรับปรุง มูลค่าตามสัญญาซื้อขาย จำนวนเงิน </w:t>
            </w:r>
            <w:r w:rsidRPr="00CC69FD">
              <w:rPr>
                <w:rFonts w:ascii="Angsana New" w:eastAsia="Angsana New" w:hAnsi="Angsana New" w:cs="Angsana New"/>
                <w:sz w:val="28"/>
              </w:rPr>
              <w:t xml:space="preserve">600 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>ล้านบาท โดยอ้างอิงจากราคาประเมินของผู้ประเมินราคาอิสระ</w:t>
            </w:r>
          </w:p>
          <w:p w:rsidR="00C80882" w:rsidRPr="00CC69FD" w:rsidRDefault="00C80882" w:rsidP="00DB1AD3">
            <w:pPr>
              <w:jc w:val="thaiDistribute"/>
              <w:rPr>
                <w:rFonts w:ascii="Angsana New" w:eastAsia="Angsana New" w:hAnsi="Angsana New" w:cs="Angsana New"/>
                <w:sz w:val="28"/>
              </w:rPr>
            </w:pPr>
          </w:p>
          <w:p w:rsidR="00C80882" w:rsidRPr="00CC69FD" w:rsidRDefault="00B74100" w:rsidP="00DB1AD3">
            <w:pPr>
              <w:jc w:val="thaiDistribute"/>
              <w:rPr>
                <w:rFonts w:asciiTheme="majorBidi" w:eastAsia="Angsana New" w:hAnsiTheme="majorBidi" w:cstheme="majorBidi"/>
                <w:sz w:val="28"/>
              </w:rPr>
            </w:pP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>ปัจจุ</w:t>
            </w:r>
            <w:r w:rsidR="009C440A" w:rsidRPr="00CC69FD">
              <w:rPr>
                <w:rFonts w:ascii="Angsana New" w:eastAsia="Angsana New" w:hAnsi="Angsana New" w:cs="Angsana New" w:hint="cs"/>
                <w:sz w:val="28"/>
                <w:cs/>
              </w:rPr>
              <w:t>บันบริษัทย่อย</w:t>
            </w:r>
            <w:r w:rsidR="00250453">
              <w:rPr>
                <w:rFonts w:ascii="Angsana New" w:eastAsia="Angsana New" w:hAnsi="Angsana New" w:cs="Angsana New" w:hint="cs"/>
                <w:sz w:val="28"/>
                <w:cs/>
              </w:rPr>
              <w:t>ชะล</w:t>
            </w:r>
            <w:r w:rsidR="00250453">
              <w:rPr>
                <w:rFonts w:ascii="Angsana New" w:eastAsia="Angsana New" w:hAnsi="Angsana New" w:cs="Angsana New"/>
                <w:sz w:val="28"/>
                <w:cs/>
              </w:rPr>
              <w:t>อ</w:t>
            </w:r>
            <w:r w:rsidR="00CC1C72">
              <w:rPr>
                <w:rFonts w:ascii="Angsana New" w:eastAsia="Angsana New" w:hAnsi="Angsana New" w:cs="Angsana New" w:hint="cs"/>
                <w:sz w:val="28"/>
                <w:cs/>
              </w:rPr>
              <w:t>การพัฒนาโครงการดังกล่าว เนื่องจากบริษัทย่อยอยู่ระหว่าง</w:t>
            </w:r>
            <w:r w:rsidR="00AB0C8C">
              <w:rPr>
                <w:rFonts w:ascii="Angsana New" w:eastAsia="Angsana New" w:hAnsi="Angsana New" w:cs="Angsana New" w:hint="cs"/>
                <w:sz w:val="28"/>
                <w:cs/>
              </w:rPr>
              <w:t>การ</w:t>
            </w:r>
            <w:r w:rsidR="009801CC">
              <w:rPr>
                <w:rFonts w:ascii="Angsana New" w:eastAsia="Angsana New" w:hAnsi="Angsana New" w:cs="Angsana New" w:hint="cs"/>
                <w:sz w:val="28"/>
                <w:cs/>
              </w:rPr>
              <w:t>จัด</w:t>
            </w:r>
            <w:r w:rsidR="00CC1C72">
              <w:rPr>
                <w:rFonts w:ascii="Angsana New" w:eastAsia="Angsana New" w:hAnsi="Angsana New" w:cs="Angsana New" w:hint="cs"/>
                <w:sz w:val="28"/>
                <w:cs/>
              </w:rPr>
              <w:t>หาแหล่งวงเงินสินเชื่อจากสถาบันการเงิน</w:t>
            </w:r>
            <w:r w:rsidR="009801CC">
              <w:rPr>
                <w:rFonts w:ascii="Angsana New" w:eastAsia="Angsana New" w:hAnsi="Angsana New" w:cs="Angsana New" w:hint="cs"/>
                <w:sz w:val="28"/>
                <w:cs/>
              </w:rPr>
              <w:t xml:space="preserve"> </w:t>
            </w:r>
            <w:r w:rsidR="00CC1C72">
              <w:rPr>
                <w:rFonts w:ascii="Angsana New" w:eastAsia="Angsana New" w:hAnsi="Angsana New" w:cs="Angsana New" w:hint="cs"/>
                <w:sz w:val="28"/>
                <w:cs/>
              </w:rPr>
              <w:t>และ</w:t>
            </w:r>
            <w:r w:rsidR="009801CC">
              <w:rPr>
                <w:rFonts w:ascii="Angsana New" w:eastAsia="Angsana New" w:hAnsi="Angsana New" w:cs="Angsana New" w:hint="cs"/>
                <w:sz w:val="28"/>
                <w:cs/>
              </w:rPr>
              <w:t>ยังคงมี</w:t>
            </w:r>
            <w:r w:rsidR="009C440A" w:rsidRPr="00CC69FD">
              <w:rPr>
                <w:rFonts w:ascii="Angsana New" w:eastAsia="Angsana New" w:hAnsi="Angsana New" w:cs="Angsana New" w:hint="cs"/>
                <w:sz w:val="28"/>
                <w:cs/>
              </w:rPr>
              <w:t>การปรับปรุงที่ดินพร้อมสิ่งปลูกสร้างของ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>โครงการดังกล่าว</w:t>
            </w:r>
            <w:r w:rsidR="00AB3ADC" w:rsidRPr="00CC69FD">
              <w:rPr>
                <w:rFonts w:ascii="Angsana New" w:eastAsia="Angsana New" w:hAnsi="Angsana New" w:cs="Angsana New" w:hint="cs"/>
                <w:sz w:val="28"/>
                <w:cs/>
              </w:rPr>
              <w:t>เพื่อเปิด</w:t>
            </w:r>
            <w:r w:rsidR="009C440A" w:rsidRPr="00CC69FD">
              <w:rPr>
                <w:rFonts w:ascii="Angsana New" w:eastAsia="Angsana New" w:hAnsi="Angsana New" w:cs="Angsana New" w:hint="cs"/>
                <w:sz w:val="28"/>
                <w:cs/>
              </w:rPr>
              <w:t>ให้บริการ</w:t>
            </w:r>
            <w:r w:rsidR="009801CC">
              <w:rPr>
                <w:rFonts w:ascii="Angsana New" w:eastAsia="Angsana New" w:hAnsi="Angsana New" w:cs="Angsana New" w:hint="cs"/>
                <w:sz w:val="28"/>
                <w:cs/>
              </w:rPr>
              <w:t>ซึ่งอาจ</w:t>
            </w:r>
            <w:r w:rsidR="00CC1C72">
              <w:rPr>
                <w:rFonts w:ascii="Angsana New" w:eastAsia="Angsana New" w:hAnsi="Angsana New" w:cs="Angsana New" w:hint="cs"/>
                <w:sz w:val="28"/>
                <w:cs/>
              </w:rPr>
              <w:t>ล่าช้ากว่ากำหนด</w:t>
            </w:r>
            <w:r w:rsidR="009C440A"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 ทั้งนี้ 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ณ วันที่ </w:t>
            </w:r>
            <w:r w:rsidRPr="00CC69FD">
              <w:rPr>
                <w:rFonts w:ascii="Angsana New" w:eastAsia="Angsana New" w:hAnsi="Angsana New" w:cs="Angsana New"/>
                <w:sz w:val="28"/>
              </w:rPr>
              <w:t xml:space="preserve">31 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ธันวาคม </w:t>
            </w:r>
            <w:r w:rsidRPr="00CC69FD">
              <w:rPr>
                <w:rFonts w:ascii="Angsana New" w:eastAsia="Angsana New" w:hAnsi="Angsana New" w:cs="Angsana New"/>
                <w:sz w:val="28"/>
              </w:rPr>
              <w:t>256</w:t>
            </w:r>
            <w:r w:rsidR="00CC69FD">
              <w:rPr>
                <w:rFonts w:ascii="Angsana New" w:eastAsia="Angsana New" w:hAnsi="Angsana New" w:cs="Angsana New"/>
                <w:sz w:val="28"/>
              </w:rPr>
              <w:t>1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 บริษัทย่อยมีมูลค่าการลงทุน</w:t>
            </w:r>
            <w:r w:rsidR="00AB3ADC" w:rsidRPr="00CC69FD">
              <w:rPr>
                <w:rFonts w:ascii="Angsana New" w:eastAsia="Angsana New" w:hAnsi="Angsana New" w:cs="Angsana New" w:hint="cs"/>
                <w:sz w:val="28"/>
                <w:cs/>
              </w:rPr>
              <w:t>ในที่ดินพร้อมสิ่งปลูกสร้าง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 จำนวนเงิน </w:t>
            </w:r>
            <w:r w:rsidR="001D5BD1" w:rsidRPr="00CC69FD">
              <w:rPr>
                <w:rFonts w:ascii="Angsana New" w:eastAsia="Angsana New" w:hAnsi="Angsana New" w:cs="Angsana New"/>
                <w:sz w:val="28"/>
              </w:rPr>
              <w:t>6</w:t>
            </w:r>
            <w:r w:rsidR="00CC69FD">
              <w:rPr>
                <w:rFonts w:ascii="Angsana New" w:eastAsia="Angsana New" w:hAnsi="Angsana New" w:cs="Angsana New"/>
                <w:sz w:val="28"/>
              </w:rPr>
              <w:t>26.51</w:t>
            </w:r>
            <w:r w:rsidRPr="00CC69FD">
              <w:rPr>
                <w:rFonts w:ascii="Angsana New" w:eastAsia="Angsana New" w:hAnsi="Angsana New" w:cs="Angsana New"/>
                <w:sz w:val="28"/>
              </w:rPr>
              <w:t xml:space="preserve"> </w:t>
            </w:r>
            <w:r w:rsidRPr="00CC69FD">
              <w:rPr>
                <w:rFonts w:ascii="Angsana New" w:eastAsia="Angsana New" w:hAnsi="Angsana New" w:cs="Angsana New" w:hint="cs"/>
                <w:sz w:val="28"/>
                <w:cs/>
              </w:rPr>
              <w:t xml:space="preserve">ล้านบาท </w:t>
            </w:r>
            <w:r w:rsidRPr="00CC69FD">
              <w:rPr>
                <w:rFonts w:asciiTheme="majorBidi" w:hAnsiTheme="majorBidi" w:cstheme="majorBidi"/>
                <w:sz w:val="28"/>
                <w:cs/>
              </w:rPr>
              <w:t>ตามหมายเหตุประกอบงบการเงินข้อ</w:t>
            </w:r>
            <w:r w:rsidRPr="00CC69FD">
              <w:rPr>
                <w:rFonts w:asciiTheme="majorBidi" w:eastAsia="Angsana New" w:hAnsiTheme="majorBidi" w:cstheme="majorBidi"/>
                <w:sz w:val="28"/>
              </w:rPr>
              <w:t xml:space="preserve"> </w:t>
            </w:r>
            <w:r w:rsidR="005843BC" w:rsidRPr="000432D7">
              <w:rPr>
                <w:rFonts w:asciiTheme="majorBidi" w:eastAsia="Angsana New" w:hAnsiTheme="majorBidi" w:cstheme="majorBidi"/>
                <w:sz w:val="28"/>
              </w:rPr>
              <w:t>1</w:t>
            </w:r>
            <w:r w:rsidR="000432D7" w:rsidRPr="000432D7">
              <w:rPr>
                <w:rFonts w:asciiTheme="majorBidi" w:eastAsia="Angsana New" w:hAnsiTheme="majorBidi" w:cstheme="majorBidi"/>
                <w:sz w:val="28"/>
              </w:rPr>
              <w:t>3</w:t>
            </w:r>
            <w:r w:rsidR="005843BC" w:rsidRPr="000432D7">
              <w:rPr>
                <w:rFonts w:asciiTheme="majorBidi" w:eastAsia="Angsana New" w:hAnsiTheme="majorBidi" w:cstheme="majorBidi"/>
                <w:sz w:val="28"/>
              </w:rPr>
              <w:t xml:space="preserve"> </w:t>
            </w:r>
            <w:r w:rsidR="005843BC" w:rsidRPr="000432D7">
              <w:rPr>
                <w:rFonts w:asciiTheme="majorBidi" w:eastAsia="Angsana New" w:hAnsiTheme="majorBidi" w:cstheme="majorBidi" w:hint="cs"/>
                <w:sz w:val="28"/>
                <w:cs/>
              </w:rPr>
              <w:t xml:space="preserve">และ </w:t>
            </w:r>
            <w:r w:rsidR="001D5BD1" w:rsidRPr="000432D7">
              <w:rPr>
                <w:rFonts w:asciiTheme="majorBidi" w:eastAsia="Angsana New" w:hAnsiTheme="majorBidi" w:cstheme="majorBidi"/>
                <w:sz w:val="28"/>
              </w:rPr>
              <w:t>2</w:t>
            </w:r>
            <w:r w:rsidR="00B3022B">
              <w:rPr>
                <w:rFonts w:asciiTheme="majorBidi" w:eastAsia="Angsana New" w:hAnsiTheme="majorBidi" w:cstheme="majorBidi"/>
                <w:sz w:val="28"/>
              </w:rPr>
              <w:t>6</w:t>
            </w:r>
          </w:p>
          <w:p w:rsidR="00B74100" w:rsidRPr="00CC69FD" w:rsidRDefault="00B74100" w:rsidP="00DB1AD3">
            <w:pPr>
              <w:jc w:val="thaiDistribute"/>
              <w:rPr>
                <w:rFonts w:asciiTheme="majorBidi" w:eastAsia="Angsana New" w:hAnsiTheme="majorBidi" w:cstheme="majorBidi"/>
                <w:sz w:val="28"/>
              </w:rPr>
            </w:pPr>
            <w:r w:rsidRPr="00CC69FD">
              <w:rPr>
                <w:rFonts w:asciiTheme="majorBidi" w:eastAsia="Angsana New" w:hAnsiTheme="majorBidi" w:cstheme="majorBidi" w:hint="cs"/>
                <w:sz w:val="28"/>
                <w:cs/>
              </w:rPr>
              <w:t xml:space="preserve"> </w:t>
            </w:r>
          </w:p>
          <w:p w:rsidR="009C440A" w:rsidRDefault="00B74100" w:rsidP="009C440A">
            <w:pPr>
              <w:jc w:val="thaiDistribute"/>
              <w:rPr>
                <w:rFonts w:asciiTheme="majorBidi" w:hAnsiTheme="majorBidi" w:cstheme="majorBidi"/>
                <w:sz w:val="28"/>
              </w:rPr>
            </w:pPr>
            <w:r w:rsidRPr="00CC69FD">
              <w:rPr>
                <w:rFonts w:asciiTheme="majorBidi" w:eastAsia="Angsana New" w:hAnsiTheme="majorBidi" w:cstheme="majorBidi"/>
                <w:sz w:val="28"/>
                <w:cs/>
              </w:rPr>
              <w:t>ข้าพเจ้าเห็นว่า</w:t>
            </w:r>
            <w:r w:rsidR="009C440A" w:rsidRPr="00CC69FD">
              <w:rPr>
                <w:rFonts w:asciiTheme="majorBidi" w:eastAsia="Angsana New" w:hAnsiTheme="majorBidi" w:cstheme="majorBidi" w:hint="cs"/>
                <w:sz w:val="28"/>
                <w:cs/>
              </w:rPr>
              <w:t>ราย</w:t>
            </w:r>
            <w:r w:rsidRPr="00CC69FD">
              <w:rPr>
                <w:rFonts w:asciiTheme="majorBidi" w:eastAsia="Angsana New" w:hAnsiTheme="majorBidi" w:cstheme="majorBidi" w:hint="cs"/>
                <w:sz w:val="28"/>
                <w:cs/>
              </w:rPr>
              <w:t>การ</w:t>
            </w:r>
            <w:r w:rsidR="0046577E">
              <w:rPr>
                <w:rFonts w:asciiTheme="majorBidi" w:eastAsia="Angsana New" w:hAnsiTheme="majorBidi" w:cstheme="majorBidi" w:hint="cs"/>
                <w:sz w:val="28"/>
                <w:cs/>
              </w:rPr>
              <w:t>ลงทุนโครงการดังกล่าว</w:t>
            </w:r>
            <w:r w:rsidRPr="00CC69FD">
              <w:rPr>
                <w:rFonts w:asciiTheme="majorBidi" w:eastAsia="Angsana New" w:hAnsiTheme="majorBidi" w:cstheme="majorBidi"/>
                <w:sz w:val="28"/>
                <w:cs/>
              </w:rPr>
              <w:t>เป็นเรื่องสำคัญในการตรวจสอบ เนื่องจาก</w:t>
            </w:r>
            <w:r w:rsidR="00CC1C72">
              <w:rPr>
                <w:rFonts w:asciiTheme="majorBidi" w:eastAsia="Angsana New" w:hAnsiTheme="majorBidi" w:cstheme="majorBidi" w:hint="cs"/>
                <w:sz w:val="28"/>
                <w:cs/>
              </w:rPr>
              <w:t>เป็นธุรกิจใหม่</w:t>
            </w:r>
            <w:r w:rsidR="004A1029">
              <w:rPr>
                <w:rFonts w:asciiTheme="majorBidi" w:eastAsia="Angsana New" w:hAnsiTheme="majorBidi" w:cstheme="majorBidi" w:hint="cs"/>
                <w:sz w:val="28"/>
                <w:cs/>
              </w:rPr>
              <w:t xml:space="preserve"> </w:t>
            </w:r>
            <w:r w:rsidR="00CC1C72">
              <w:rPr>
                <w:rFonts w:asciiTheme="majorBidi" w:eastAsia="Angsana New" w:hAnsiTheme="majorBidi" w:cstheme="majorBidi" w:hint="cs"/>
                <w:sz w:val="28"/>
                <w:cs/>
              </w:rPr>
              <w:t>การพัฒนาโครงการล่าช้ากว่ากำหนดและ</w:t>
            </w:r>
            <w:r w:rsidRPr="00CC69FD">
              <w:rPr>
                <w:rFonts w:asciiTheme="majorBidi" w:eastAsia="Angsana New" w:hAnsiTheme="majorBidi" w:cstheme="majorBidi"/>
                <w:sz w:val="28"/>
                <w:cs/>
              </w:rPr>
              <w:t>เป็นรายการที่มีสาระสำคัญต่องบการเงินโดยรวม</w:t>
            </w:r>
            <w:r w:rsidR="000A2519" w:rsidRPr="00CC69FD">
              <w:rPr>
                <w:rFonts w:asciiTheme="majorBidi" w:hAnsiTheme="majorBidi" w:cstheme="majorBidi"/>
                <w:sz w:val="28"/>
              </w:rPr>
              <w:t xml:space="preserve"> </w:t>
            </w:r>
          </w:p>
          <w:p w:rsidR="0046577E" w:rsidRPr="00CC69FD" w:rsidRDefault="0046577E" w:rsidP="009C440A">
            <w:pPr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:rsidR="00C80882" w:rsidRPr="00CC69FD" w:rsidRDefault="00B74100" w:rsidP="009C440A">
            <w:pPr>
              <w:jc w:val="thaiDistribute"/>
              <w:rPr>
                <w:rFonts w:asciiTheme="majorBidi" w:eastAsia="Angsana New" w:hAnsiTheme="majorBidi" w:cstheme="majorBidi"/>
                <w:sz w:val="28"/>
              </w:rPr>
            </w:pPr>
            <w:r w:rsidRPr="00CC69FD">
              <w:rPr>
                <w:rFonts w:asciiTheme="majorBidi" w:hAnsiTheme="majorBidi" w:cstheme="majorBidi"/>
                <w:sz w:val="28"/>
                <w:cs/>
              </w:rPr>
              <w:t xml:space="preserve">การประเมินมูลค่าที่คาดว่าจะได้รับมีความซับซ้อนและการใช้สมมติฐานที่มีความสำคัญ </w:t>
            </w:r>
            <w:r w:rsidR="00C80882" w:rsidRPr="00CC69FD">
              <w:rPr>
                <w:rFonts w:asciiTheme="majorBidi" w:eastAsia="Angsana New" w:hAnsiTheme="majorBidi" w:cstheme="majorBidi" w:hint="cs"/>
                <w:sz w:val="28"/>
                <w:cs/>
              </w:rPr>
              <w:t>การประเมินมูลค่ายุติธรรมของสินทรัพย์โดยผู้ประเมินราคาอิสระตามมาตรฐานวิชาชีพของสมาคมผู้ประเมินมูลค่าทรัพย์สินแห่งประเทศไทย ซึ่งตัวแปรและประมาณการดังกล่าวมีลักษณะที่มีความไม่แน่นอน</w:t>
            </w:r>
          </w:p>
          <w:p w:rsidR="009C440A" w:rsidRPr="00CC69FD" w:rsidRDefault="00B74100" w:rsidP="009C440A">
            <w:pPr>
              <w:jc w:val="thaiDistribute"/>
              <w:rPr>
                <w:rFonts w:asciiTheme="majorBidi" w:eastAsia="Angsana New" w:hAnsiTheme="majorBidi" w:cstheme="majorBidi"/>
                <w:sz w:val="28"/>
              </w:rPr>
            </w:pPr>
            <w:r w:rsidRPr="00CC69FD">
              <w:rPr>
                <w:rFonts w:asciiTheme="majorBidi" w:eastAsia="Angsana New" w:hAnsiTheme="majorBidi" w:cstheme="majorBidi"/>
                <w:sz w:val="28"/>
                <w:cs/>
              </w:rPr>
              <w:t xml:space="preserve"> </w:t>
            </w:r>
          </w:p>
          <w:p w:rsidR="00B74100" w:rsidRPr="00CC69FD" w:rsidRDefault="00B74100" w:rsidP="009C440A">
            <w:pPr>
              <w:jc w:val="thaiDistribute"/>
              <w:rPr>
                <w:rFonts w:asciiTheme="majorBidi" w:eastAsia="Angsana New" w:hAnsiTheme="majorBidi" w:cstheme="majorBidi"/>
                <w:sz w:val="28"/>
              </w:rPr>
            </w:pPr>
          </w:p>
        </w:tc>
        <w:tc>
          <w:tcPr>
            <w:tcW w:w="4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100" w:rsidRPr="00CC69FD" w:rsidRDefault="00B74100" w:rsidP="00CC1C72">
            <w:pPr>
              <w:jc w:val="thaiDistribute"/>
              <w:rPr>
                <w:rFonts w:asciiTheme="majorBidi" w:hAnsiTheme="majorBidi" w:cstheme="majorBidi"/>
                <w:sz w:val="28"/>
              </w:rPr>
            </w:pPr>
            <w:r w:rsidRPr="00CC69FD">
              <w:rPr>
                <w:rFonts w:asciiTheme="majorBidi" w:hAnsiTheme="majorBidi" w:cstheme="majorBidi"/>
                <w:sz w:val="28"/>
                <w:cs/>
              </w:rPr>
              <w:t>วิธีการตรวจสอบ</w:t>
            </w:r>
            <w:r w:rsidR="00C80882" w:rsidRPr="00CC69FD">
              <w:rPr>
                <w:rFonts w:asciiTheme="majorBidi" w:hAnsiTheme="majorBidi" w:cstheme="majorBidi" w:hint="cs"/>
                <w:sz w:val="28"/>
                <w:cs/>
              </w:rPr>
              <w:t>รายการ</w:t>
            </w:r>
            <w:r w:rsidR="0046577E">
              <w:rPr>
                <w:rFonts w:asciiTheme="majorBidi" w:hAnsiTheme="majorBidi" w:cstheme="majorBidi" w:hint="cs"/>
                <w:sz w:val="28"/>
                <w:cs/>
              </w:rPr>
              <w:t>ลงทุน</w:t>
            </w:r>
            <w:r w:rsidR="00C80882" w:rsidRPr="00CC69FD">
              <w:rPr>
                <w:rFonts w:asciiTheme="majorBidi" w:hAnsiTheme="majorBidi" w:cstheme="majorBidi" w:hint="cs"/>
                <w:sz w:val="28"/>
                <w:cs/>
              </w:rPr>
              <w:t>โครงการตลาดค้าส่งสินค้าเกษตร</w:t>
            </w:r>
            <w:r w:rsidR="00CC1C72">
              <w:rPr>
                <w:rFonts w:asciiTheme="majorBidi" w:hAnsiTheme="majorBidi" w:cstheme="majorBidi" w:hint="cs"/>
                <w:sz w:val="28"/>
                <w:cs/>
              </w:rPr>
              <w:t>และค่าเผื่อการด้อยค่าของสินทรัพย์</w:t>
            </w:r>
            <w:r w:rsidRPr="00CC69FD">
              <w:rPr>
                <w:rFonts w:asciiTheme="majorBidi" w:hAnsiTheme="majorBidi" w:cstheme="majorBidi"/>
                <w:sz w:val="28"/>
                <w:cs/>
              </w:rPr>
              <w:t xml:space="preserve"> น</w:t>
            </w:r>
            <w:r w:rsidR="004C24A1" w:rsidRPr="00CC69FD">
              <w:rPr>
                <w:rFonts w:asciiTheme="majorBidi" w:hAnsiTheme="majorBidi" w:cstheme="majorBidi"/>
                <w:sz w:val="28"/>
                <w:cs/>
              </w:rPr>
              <w:t>อกจากการสอบถามเพื่อทำความเข้าใจ</w:t>
            </w:r>
            <w:r w:rsidRPr="00CC69FD">
              <w:rPr>
                <w:rFonts w:asciiTheme="majorBidi" w:hAnsiTheme="majorBidi" w:cstheme="majorBidi"/>
                <w:sz w:val="28"/>
                <w:cs/>
              </w:rPr>
              <w:t>ยังรวมถึง</w:t>
            </w:r>
            <w:r w:rsidR="00CC1C72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</w:p>
          <w:p w:rsidR="00B74100" w:rsidRPr="00CC69FD" w:rsidRDefault="004C24A1" w:rsidP="000A2519">
            <w:pPr>
              <w:ind w:left="23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CC69FD">
              <w:rPr>
                <w:rFonts w:asciiTheme="majorBidi" w:hAnsiTheme="majorBidi" w:cstheme="majorBidi" w:hint="cs"/>
                <w:sz w:val="28"/>
                <w:cs/>
              </w:rPr>
              <w:t>ทดสอบแบบจำลองการคำนวณมูลค่าสุทธิที่จะได้รับตามรายงานของผู้ประเมินราคาอิสระ ดังนี้</w:t>
            </w:r>
          </w:p>
          <w:p w:rsidR="000A2519" w:rsidRPr="00CC69FD" w:rsidRDefault="000A2519" w:rsidP="000A2519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CC69FD">
              <w:rPr>
                <w:rFonts w:asciiTheme="majorBidi" w:hAnsiTheme="majorBidi" w:cstheme="majorBidi" w:hint="cs"/>
                <w:sz w:val="28"/>
                <w:cs/>
              </w:rPr>
              <w:t>ประเมินและทดสอบความเหมาะสมของตัวแปรและประมาณการ ประกอบด้วย ราคาตลาดของสินทรัพย์อื่น</w:t>
            </w:r>
            <w:r w:rsidR="00EF6F84" w:rsidRPr="00CC69FD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Pr="00CC69FD">
              <w:rPr>
                <w:rFonts w:asciiTheme="majorBidi" w:hAnsiTheme="majorBidi" w:cstheme="majorBidi" w:hint="cs"/>
                <w:sz w:val="28"/>
                <w:cs/>
              </w:rPr>
              <w:t>ข้อแตกต่างระหว่างรายละเอียดของสินทรัพย์</w:t>
            </w:r>
          </w:p>
          <w:p w:rsidR="004C24A1" w:rsidRPr="00CC69FD" w:rsidRDefault="004C24A1" w:rsidP="000A2519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CC69FD">
              <w:rPr>
                <w:rFonts w:asciiTheme="majorBidi" w:hAnsiTheme="majorBidi" w:cstheme="majorBidi" w:hint="cs"/>
                <w:sz w:val="28"/>
                <w:cs/>
              </w:rPr>
              <w:t>ประเมินและทดสอบความเหมาะสมของตัวแปรและประมาณการ ประกอบด้วย ข้อมูลต้นทุนทดแทนใหม่ ค่าเสื่อมราคาทางกายภาพทางประโยชน์ใช้สอยและทางเศรษฐกิจ อายุตามระยะเวลาที่ใช้งานและอายุการใช้งานทางกายภาพและปัจจัยทางกายภาพ</w:t>
            </w:r>
          </w:p>
          <w:p w:rsidR="004C24A1" w:rsidRPr="00CC69FD" w:rsidRDefault="004C24A1" w:rsidP="000A2519">
            <w:pPr>
              <w:jc w:val="thaiDistribute"/>
              <w:rPr>
                <w:rFonts w:asciiTheme="majorBidi" w:hAnsiTheme="majorBidi" w:cstheme="majorBidi"/>
                <w:sz w:val="28"/>
              </w:rPr>
            </w:pPr>
            <w:r w:rsidRPr="00CC69FD">
              <w:rPr>
                <w:rFonts w:asciiTheme="majorBidi" w:hAnsiTheme="majorBidi" w:cstheme="majorBidi" w:hint="cs"/>
                <w:sz w:val="28"/>
                <w:cs/>
              </w:rPr>
              <w:t>ทดสอบการคำนวณแบบจำลองการคำนวณค่าเผื่อการด้อยค่าของที่ดินพร้อมสิ่งปลูกสร้าง</w:t>
            </w:r>
          </w:p>
          <w:p w:rsidR="000A2519" w:rsidRPr="00CC69FD" w:rsidRDefault="000A2519" w:rsidP="000A2519">
            <w:pPr>
              <w:jc w:val="thaiDistribute"/>
              <w:rPr>
                <w:rFonts w:asciiTheme="majorBidi" w:hAnsiTheme="majorBidi" w:cstheme="majorBidi"/>
                <w:sz w:val="28"/>
              </w:rPr>
            </w:pPr>
            <w:r w:rsidRPr="00CC69FD">
              <w:rPr>
                <w:rFonts w:asciiTheme="majorBidi" w:hAnsiTheme="majorBidi" w:cstheme="majorBidi"/>
                <w:sz w:val="28"/>
                <w:cs/>
              </w:rPr>
              <w:t>ประเมินคุณสมบัติ ความรู้ ความสามารถและความเชี่ยวชาญของผู้ประเมินและเงื่อนไขการตอบรับงานกับกลุ่มบริษัทเพื่อพิจารณาเรื่องที่อาจมีผลกระทบต่อความเที่ยงธรรมในการตัดสินใจหรือการจำกัดขอบเขตในการทำงานของผู้ประเมินราคา</w:t>
            </w:r>
          </w:p>
        </w:tc>
      </w:tr>
    </w:tbl>
    <w:p w:rsidR="00EC246F" w:rsidRDefault="00EC246F">
      <w:r>
        <w:br w:type="page"/>
      </w:r>
    </w:p>
    <w:p w:rsidR="004063BD" w:rsidRPr="006C3658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28"/>
        </w:rPr>
      </w:pPr>
      <w:r w:rsidRPr="006C3658">
        <w:rPr>
          <w:rFonts w:ascii="Angsana New" w:eastAsia="Angsana New" w:hAnsi="Angsana New" w:cs="Angsana New"/>
          <w:b/>
          <w:bCs/>
          <w:sz w:val="28"/>
          <w:cs/>
        </w:rPr>
        <w:lastRenderedPageBreak/>
        <w:t>ข้อมูลอื่น</w:t>
      </w:r>
    </w:p>
    <w:p w:rsidR="004063BD" w:rsidRPr="006C3658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 xml:space="preserve">ผู้บริหารเป็นผู้รับผิดชอบต่อข้อมูลอื่น ประกอบด้วย ข้อมูลซึ่งรวมอยู่ในรายงานประจำปี </w:t>
      </w:r>
      <w:r w:rsidR="00FD7D7E">
        <w:rPr>
          <w:rFonts w:ascii="Angsana New" w:eastAsia="Angsana New" w:hAnsi="Angsana New" w:cs="Angsana New" w:hint="cs"/>
          <w:sz w:val="28"/>
          <w:cs/>
        </w:rPr>
        <w:t>(</w:t>
      </w:r>
      <w:r w:rsidRPr="00714AB8">
        <w:rPr>
          <w:rFonts w:ascii="Angsana New" w:eastAsia="Angsana New" w:hAnsi="Angsana New" w:cs="Angsana New"/>
          <w:sz w:val="28"/>
          <w:cs/>
        </w:rPr>
        <w:t>แต่ไม่รวมถึงงบการเงินรวมและงบการเงินเฉพาะกิจการและรายงานของผู้สอบบัญชีที่อยู่ในรายงานประจำปีนั้น</w:t>
      </w:r>
      <w:r w:rsidR="00FD7D7E">
        <w:rPr>
          <w:rFonts w:ascii="Angsana New" w:eastAsia="Angsana New" w:hAnsi="Angsana New" w:cs="Angsana New" w:hint="cs"/>
          <w:sz w:val="28"/>
          <w:cs/>
        </w:rPr>
        <w:t>)</w:t>
      </w:r>
      <w:r w:rsidRPr="00714AB8">
        <w:rPr>
          <w:rFonts w:ascii="Angsana New" w:eastAsia="Angsana New" w:hAnsi="Angsana New" w:cs="Angsana New"/>
          <w:sz w:val="28"/>
          <w:cs/>
        </w:rPr>
        <w:t xml:space="preserve"> ซึ่งคาดว่ารายงานประจำปีนั้นจะถูกจัดเตรียมให้ข้าพเจ้าภายหลังวันที่ในรายงานของผู้สอบบัญชีนี้</w:t>
      </w:r>
    </w:p>
    <w:p w:rsidR="004063BD" w:rsidRPr="006C3658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:rsidR="004063BD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</w:t>
      </w:r>
      <w:r w:rsidR="004D1953">
        <w:rPr>
          <w:rFonts w:ascii="Angsana New" w:eastAsia="Angsana New" w:hAnsi="Angsana New" w:cs="Angsana New"/>
          <w:sz w:val="28"/>
        </w:rPr>
        <w:t xml:space="preserve"> </w:t>
      </w:r>
      <w:r w:rsidRPr="00714AB8">
        <w:rPr>
          <w:rFonts w:ascii="Angsana New" w:eastAsia="Angsana New" w:hAnsi="Angsana New" w:cs="Angsana New"/>
          <w:sz w:val="28"/>
          <w:cs/>
        </w:rPr>
        <w:t>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:rsidR="004063BD" w:rsidRDefault="00714AB8" w:rsidP="00714AB8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ดำเนินการแก้ไขข้อมูลที่แสดงขัดต่อข้อเท็จจริง</w:t>
      </w:r>
    </w:p>
    <w:p w:rsidR="004063BD" w:rsidRPr="006C3658" w:rsidRDefault="00714AB8" w:rsidP="00201E13">
      <w:pPr>
        <w:spacing w:before="240"/>
        <w:rPr>
          <w:rFonts w:ascii="Angsana New" w:hAnsi="Angsana New" w:cs="Angsana New"/>
          <w:b/>
          <w:bCs/>
          <w:sz w:val="28"/>
        </w:rPr>
      </w:pPr>
      <w:r w:rsidRPr="00714AB8">
        <w:rPr>
          <w:rFonts w:ascii="Angsana New" w:hAnsi="Angsana New" w:cs="Angsana New"/>
          <w:b/>
          <w:bCs/>
          <w:sz w:val="28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:rsidR="004063BD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4063BD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การจัดทำงบการเงินรวมและงบการเงินเฉพาะกิจการ ผู้บริหารรับผิดชอบในการประเมินค</w:t>
      </w:r>
      <w:r w:rsidR="00C817A7">
        <w:rPr>
          <w:rFonts w:ascii="Angsana New" w:eastAsia="Angsana New" w:hAnsi="Angsana New" w:cs="Angsana New"/>
          <w:sz w:val="28"/>
          <w:cs/>
        </w:rPr>
        <w:t>วามสามารถของกลุ่มบริษัท</w:t>
      </w:r>
      <w:r w:rsidRPr="00714AB8">
        <w:rPr>
          <w:rFonts w:ascii="Angsana New" w:eastAsia="Angsana New" w:hAnsi="Angsana New" w:cs="Angsana New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และการใช้เกณฑ์การบัญชีสำหรับการดำเนินงานต่อเนื่องเว้นแต่ผู้บริหารมีความตั้</w:t>
      </w:r>
      <w:r w:rsidR="00C817A7">
        <w:rPr>
          <w:rFonts w:ascii="Angsana New" w:eastAsia="Angsana New" w:hAnsi="Angsana New" w:cs="Angsana New"/>
          <w:sz w:val="28"/>
          <w:cs/>
        </w:rPr>
        <w:t>งใจที่จะเลิกกลุ่มบริษัท</w:t>
      </w:r>
      <w:r w:rsidRPr="00714AB8">
        <w:rPr>
          <w:rFonts w:ascii="Angsana New" w:eastAsia="Angsana New" w:hAnsi="Angsana New" w:cs="Angsana New"/>
          <w:sz w:val="28"/>
          <w:cs/>
        </w:rPr>
        <w:t>หรือหยุดดำเนินงานหรือไม่สามารถดำเนินงานต่อเนื่องต่อไปได้</w:t>
      </w:r>
    </w:p>
    <w:p w:rsidR="004063BD" w:rsidRPr="006C3658" w:rsidRDefault="00714AB8" w:rsidP="00714AB8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</w:t>
      </w:r>
    </w:p>
    <w:p w:rsidR="004063BD" w:rsidRPr="006C3658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28"/>
        </w:rPr>
      </w:pPr>
      <w:r w:rsidRPr="006C3658">
        <w:rPr>
          <w:rFonts w:ascii="Angsana New" w:eastAsia="Angsana New" w:hAnsi="Angsana New" w:cs="Angsana New"/>
          <w:b/>
          <w:bCs/>
          <w:sz w:val="28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6C3658">
        <w:rPr>
          <w:rFonts w:ascii="Angsana New" w:eastAsia="Angsana New" w:hAnsi="Angsana New" w:cs="Angsana New"/>
          <w:b/>
          <w:bCs/>
          <w:sz w:val="28"/>
        </w:rPr>
        <w:t xml:space="preserve"> </w:t>
      </w:r>
    </w:p>
    <w:p w:rsidR="004063BD" w:rsidRPr="006C3658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:rsidR="004063BD" w:rsidRDefault="00714AB8" w:rsidP="00201E13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714AB8">
        <w:rPr>
          <w:rFonts w:ascii="Angsana New" w:eastAsia="Angsana New" w:hAnsi="Angsana New" w:cs="Angsana New"/>
          <w:sz w:val="28"/>
          <w:cs/>
        </w:rPr>
        <w:t>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4063BD" w:rsidRDefault="004063BD" w:rsidP="00201E13">
      <w:pPr>
        <w:pStyle w:val="ListParagraph"/>
        <w:numPr>
          <w:ilvl w:val="0"/>
          <w:numId w:val="1"/>
        </w:numPr>
        <w:spacing w:before="240"/>
        <w:ind w:left="425" w:hanging="425"/>
        <w:contextualSpacing w:val="0"/>
        <w:jc w:val="thaiDistribute"/>
        <w:rPr>
          <w:rFonts w:ascii="Angsana New" w:eastAsia="Angsana New" w:hAnsi="Angsana New"/>
          <w:sz w:val="28"/>
        </w:rPr>
      </w:pPr>
      <w:r w:rsidRPr="006C3658">
        <w:rPr>
          <w:rFonts w:ascii="Angsana New" w:eastAsia="Angsana New" w:hAnsi="Angsana New"/>
          <w:sz w:val="28"/>
          <w:cs/>
        </w:rPr>
        <w:lastRenderedPageBreak/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</w:t>
      </w:r>
      <w:r w:rsidRPr="006C3658">
        <w:rPr>
          <w:rFonts w:ascii="Angsana New" w:eastAsia="Angsana New" w:hAnsi="Angsana New"/>
          <w:sz w:val="28"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ไม่ว่าจะเกิดจากการทุจริตหรือข้อผิดพลาด</w:t>
      </w:r>
      <w:r w:rsidRPr="006C3658">
        <w:rPr>
          <w:rFonts w:ascii="Angsana New" w:eastAsia="Angsana New" w:hAnsi="Angsana New"/>
          <w:sz w:val="28"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6C3658">
        <w:rPr>
          <w:rFonts w:ascii="Angsana New" w:eastAsia="Angsana New" w:hAnsi="Angsana New"/>
          <w:sz w:val="28"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6C3658">
        <w:rPr>
          <w:rFonts w:ascii="Angsana New" w:eastAsia="Angsana New" w:hAnsi="Angsana New"/>
          <w:sz w:val="28"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Pr="006C3658">
        <w:rPr>
          <w:rFonts w:ascii="Angsana New" w:eastAsia="Angsana New" w:hAnsi="Angsana New"/>
          <w:sz w:val="28"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เนื่องจากการทุจริตอาจเกี่ยวกับการสมรู้ร่วมคิด</w:t>
      </w:r>
      <w:r w:rsidRPr="006C3658">
        <w:rPr>
          <w:rFonts w:ascii="Angsana New" w:eastAsia="Angsana New" w:hAnsi="Angsana New"/>
          <w:sz w:val="28"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การปลอมแปลงเอกสารหลักฐาน</w:t>
      </w:r>
      <w:r w:rsidRPr="006C3658">
        <w:rPr>
          <w:rFonts w:ascii="Angsana New" w:eastAsia="Angsana New" w:hAnsi="Angsana New"/>
          <w:sz w:val="28"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การตั้งใจละเว้นการแสดงข้อมูล</w:t>
      </w:r>
      <w:r w:rsidR="00CC1C72">
        <w:rPr>
          <w:rFonts w:ascii="Angsana New" w:eastAsia="Angsana New" w:hAnsi="Angsana New" w:hint="cs"/>
          <w:sz w:val="28"/>
          <w:cs/>
        </w:rPr>
        <w:t xml:space="preserve"> </w:t>
      </w:r>
      <w:r w:rsidRPr="006C3658">
        <w:rPr>
          <w:rFonts w:ascii="Angsana New" w:eastAsia="Angsana New" w:hAnsi="Angsana New"/>
          <w:sz w:val="28"/>
          <w:cs/>
        </w:rPr>
        <w:t>การแสดงข้อมูลที่ไม่ตรงตามข้อเท็จจริงหรือการแทรกแซงการควบคุมภายใน</w:t>
      </w:r>
      <w:r w:rsidRPr="006C3658">
        <w:rPr>
          <w:rFonts w:ascii="Angsana New" w:eastAsia="Angsana New" w:hAnsi="Angsana New"/>
          <w:sz w:val="28"/>
        </w:rPr>
        <w:t xml:space="preserve"> </w:t>
      </w:r>
    </w:p>
    <w:p w:rsidR="006C3658" w:rsidRPr="00E95DF5" w:rsidRDefault="004063BD" w:rsidP="006C3658">
      <w:pPr>
        <w:pStyle w:val="ListParagraph"/>
        <w:numPr>
          <w:ilvl w:val="0"/>
          <w:numId w:val="1"/>
        </w:numPr>
        <w:ind w:left="426" w:hanging="425"/>
        <w:contextualSpacing w:val="0"/>
        <w:jc w:val="thaiDistribute"/>
        <w:rPr>
          <w:rFonts w:ascii="Angsana New" w:eastAsia="Angsana New" w:hAnsi="Angsana New"/>
          <w:sz w:val="28"/>
        </w:rPr>
      </w:pPr>
      <w:r w:rsidRPr="00E95DF5">
        <w:rPr>
          <w:rFonts w:ascii="Angsana New" w:eastAsia="Angsana New" w:hAnsi="Angsana New"/>
          <w:sz w:val="28"/>
          <w:cs/>
        </w:rPr>
        <w:t>ทำความเข้าใจในระบบการควบคุมภายในที่เกี่ยวข้องกับการตรวจสอบ</w:t>
      </w:r>
      <w:r w:rsidRPr="00E95DF5">
        <w:rPr>
          <w:rFonts w:ascii="Angsana New" w:eastAsia="Angsana New" w:hAnsi="Angsana New"/>
          <w:sz w:val="28"/>
        </w:rPr>
        <w:t xml:space="preserve"> </w:t>
      </w:r>
      <w:r w:rsidRPr="00E95DF5">
        <w:rPr>
          <w:rFonts w:ascii="Angsana New" w:eastAsia="Angsana New" w:hAnsi="Angsana New"/>
          <w:sz w:val="28"/>
          <w:cs/>
        </w:rPr>
        <w:t>เพื่อออกแบบวิธีการตรวจสอบที่เหมาะสมกับสถานการณ์</w:t>
      </w:r>
      <w:r w:rsidRPr="00E95DF5">
        <w:rPr>
          <w:rFonts w:ascii="Angsana New" w:eastAsia="Angsana New" w:hAnsi="Angsana New"/>
          <w:sz w:val="28"/>
        </w:rPr>
        <w:t xml:space="preserve"> </w:t>
      </w:r>
      <w:r w:rsidRPr="00E95DF5">
        <w:rPr>
          <w:rFonts w:ascii="Angsana New" w:eastAsia="Angsana New" w:hAnsi="Angsana New"/>
          <w:sz w:val="28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  <w:r w:rsidRPr="00E95DF5">
        <w:rPr>
          <w:rFonts w:ascii="Angsana New" w:eastAsia="Angsana New" w:hAnsi="Angsana New"/>
          <w:sz w:val="28"/>
        </w:rPr>
        <w:t xml:space="preserve"> </w:t>
      </w:r>
    </w:p>
    <w:p w:rsidR="004063BD" w:rsidRDefault="004063BD" w:rsidP="006C3658">
      <w:pPr>
        <w:pStyle w:val="ListParagraph"/>
        <w:numPr>
          <w:ilvl w:val="0"/>
          <w:numId w:val="1"/>
        </w:numPr>
        <w:ind w:left="426" w:hanging="425"/>
        <w:contextualSpacing w:val="0"/>
        <w:jc w:val="thaiDistribute"/>
        <w:rPr>
          <w:rFonts w:ascii="Angsana New" w:eastAsia="Angsana New" w:hAnsi="Angsana New"/>
          <w:sz w:val="28"/>
        </w:rPr>
      </w:pPr>
      <w:r w:rsidRPr="006C3658">
        <w:rPr>
          <w:rFonts w:ascii="Angsana New" w:eastAsia="Angsana New" w:hAnsi="Angsana New"/>
          <w:sz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  <w:r w:rsidRPr="006C3658">
        <w:rPr>
          <w:rFonts w:ascii="Angsana New" w:eastAsia="Angsana New" w:hAnsi="Angsana New"/>
          <w:sz w:val="28"/>
        </w:rPr>
        <w:t xml:space="preserve"> </w:t>
      </w:r>
    </w:p>
    <w:p w:rsidR="004063BD" w:rsidRPr="006C3658" w:rsidRDefault="00513F87" w:rsidP="006C3658">
      <w:pPr>
        <w:pStyle w:val="ListParagraph"/>
        <w:numPr>
          <w:ilvl w:val="0"/>
          <w:numId w:val="1"/>
        </w:numPr>
        <w:ind w:left="426" w:hanging="425"/>
        <w:contextualSpacing w:val="0"/>
        <w:jc w:val="thaiDistribute"/>
        <w:rPr>
          <w:rFonts w:ascii="Angsana New" w:eastAsia="Angsana New" w:hAnsi="Angsana New"/>
          <w:sz w:val="28"/>
        </w:rPr>
      </w:pPr>
      <w:r>
        <w:rPr>
          <w:rFonts w:ascii="Angsana New" w:eastAsia="Angsana New" w:hAnsi="Angsana New"/>
          <w:sz w:val="28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</w:t>
      </w:r>
      <w:r w:rsidR="004529C6">
        <w:rPr>
          <w:rFonts w:ascii="Angsana New" w:eastAsia="Angsana New" w:hAnsi="Angsana New" w:hint="cs"/>
          <w:sz w:val="28"/>
          <w:cs/>
        </w:rPr>
        <w:t>ข้อมูล</w:t>
      </w:r>
      <w:r>
        <w:rPr>
          <w:rFonts w:ascii="Angsana New" w:eastAsia="Angsana New" w:hAnsi="Angsana New"/>
          <w:sz w:val="28"/>
          <w:cs/>
        </w:rPr>
        <w:t>ดังกล่าวไม่เพียงพอ</w:t>
      </w:r>
      <w:r w:rsidR="009232A9">
        <w:rPr>
          <w:rFonts w:ascii="Angsana New" w:eastAsia="Angsana New" w:hAnsi="Angsana New" w:hint="cs"/>
          <w:sz w:val="28"/>
          <w:cs/>
        </w:rPr>
        <w:t xml:space="preserve"> </w:t>
      </w:r>
      <w:r>
        <w:rPr>
          <w:rFonts w:ascii="Angsana New" w:eastAsia="Angsana New" w:hAnsi="Angsana New"/>
          <w:sz w:val="28"/>
          <w:cs/>
        </w:rPr>
        <w:t>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4063BD" w:rsidRPr="006C3658">
        <w:rPr>
          <w:rFonts w:ascii="Angsana New" w:eastAsia="Angsana New" w:hAnsi="Angsana New"/>
          <w:sz w:val="28"/>
        </w:rPr>
        <w:t xml:space="preserve"> </w:t>
      </w:r>
    </w:p>
    <w:p w:rsidR="004063BD" w:rsidRPr="006C3658" w:rsidRDefault="00513F87" w:rsidP="006C3658">
      <w:pPr>
        <w:pStyle w:val="ListParagraph"/>
        <w:numPr>
          <w:ilvl w:val="0"/>
          <w:numId w:val="1"/>
        </w:numPr>
        <w:ind w:left="426" w:hanging="425"/>
        <w:contextualSpacing w:val="0"/>
        <w:jc w:val="thaiDistribute"/>
        <w:rPr>
          <w:rFonts w:ascii="Angsana New" w:eastAsia="Angsana New" w:hAnsi="Angsana New"/>
          <w:sz w:val="28"/>
        </w:rPr>
      </w:pPr>
      <w:r>
        <w:rPr>
          <w:rFonts w:ascii="Angsana New" w:eastAsia="Angsana New" w:hAnsi="Angsana New"/>
          <w:sz w:val="28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4063BD" w:rsidRPr="006C3658">
        <w:rPr>
          <w:rFonts w:ascii="Angsana New" w:eastAsia="Angsana New" w:hAnsi="Angsana New"/>
          <w:sz w:val="28"/>
        </w:rPr>
        <w:t xml:space="preserve"> </w:t>
      </w:r>
    </w:p>
    <w:p w:rsidR="004063BD" w:rsidRPr="006C3658" w:rsidRDefault="00FD7D7E" w:rsidP="006C3658">
      <w:pPr>
        <w:pStyle w:val="ListParagraph"/>
        <w:numPr>
          <w:ilvl w:val="0"/>
          <w:numId w:val="1"/>
        </w:numPr>
        <w:ind w:left="426" w:hanging="425"/>
        <w:contextualSpacing w:val="0"/>
        <w:jc w:val="thaiDistribute"/>
        <w:rPr>
          <w:rFonts w:ascii="Angsana New" w:eastAsia="Angsana New" w:hAnsi="Angsana New"/>
          <w:sz w:val="28"/>
        </w:rPr>
      </w:pPr>
      <w:r>
        <w:rPr>
          <w:rFonts w:ascii="Angsana New" w:eastAsia="Angsana New" w:hAnsi="Angsana New" w:hint="cs"/>
          <w:sz w:val="28"/>
          <w:cs/>
        </w:rPr>
        <w:t>รวบรวม</w:t>
      </w:r>
      <w:r w:rsidR="004063BD" w:rsidRPr="006C3658">
        <w:rPr>
          <w:rFonts w:ascii="Angsana New" w:eastAsia="Angsana New" w:hAnsi="Angsana New"/>
          <w:sz w:val="28"/>
          <w:cs/>
        </w:rPr>
        <w:t>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="004063BD" w:rsidRPr="006C3658">
        <w:rPr>
          <w:rFonts w:ascii="Angsana New" w:eastAsia="Angsana New" w:hAnsi="Angsana New"/>
          <w:sz w:val="28"/>
        </w:rPr>
        <w:t xml:space="preserve"> </w:t>
      </w:r>
      <w:r w:rsidR="004063BD" w:rsidRPr="006C3658">
        <w:rPr>
          <w:rFonts w:ascii="Angsana New" w:eastAsia="Angsana New" w:hAnsi="Angsana New"/>
          <w:sz w:val="28"/>
          <w:cs/>
        </w:rPr>
        <w:t>ข้าพเจ้ารับผิดชอบต่อการกำหนดแนวทาง</w:t>
      </w:r>
      <w:r w:rsidR="004063BD" w:rsidRPr="006C3658">
        <w:rPr>
          <w:rFonts w:ascii="Angsana New" w:eastAsia="Angsana New" w:hAnsi="Angsana New"/>
          <w:sz w:val="28"/>
        </w:rPr>
        <w:t xml:space="preserve"> </w:t>
      </w:r>
      <w:r w:rsidR="004063BD" w:rsidRPr="006C3658">
        <w:rPr>
          <w:rFonts w:ascii="Angsana New" w:eastAsia="Angsana New" w:hAnsi="Angsana New"/>
          <w:sz w:val="28"/>
          <w:cs/>
        </w:rPr>
        <w:t>การควบคุมดูแล</w:t>
      </w:r>
      <w:r w:rsidR="004063BD" w:rsidRPr="006C3658">
        <w:rPr>
          <w:rFonts w:ascii="Angsana New" w:eastAsia="Angsana New" w:hAnsi="Angsana New"/>
          <w:sz w:val="28"/>
        </w:rPr>
        <w:t xml:space="preserve"> </w:t>
      </w:r>
      <w:r w:rsidR="004063BD" w:rsidRPr="006C3658">
        <w:rPr>
          <w:rFonts w:ascii="Angsana New" w:eastAsia="Angsana New" w:hAnsi="Angsana New"/>
          <w:sz w:val="28"/>
          <w:cs/>
        </w:rPr>
        <w:t>และการปฏิบัติงานตรวจสอบกลุ่มบริษัท</w:t>
      </w:r>
      <w:r w:rsidR="004063BD" w:rsidRPr="006C3658">
        <w:rPr>
          <w:rFonts w:ascii="Angsana New" w:eastAsia="Angsana New" w:hAnsi="Angsana New"/>
          <w:sz w:val="28"/>
        </w:rPr>
        <w:t xml:space="preserve"> </w:t>
      </w:r>
      <w:r w:rsidR="004063BD" w:rsidRPr="006C3658">
        <w:rPr>
          <w:rFonts w:ascii="Angsana New" w:eastAsia="Angsana New" w:hAnsi="Angsana New"/>
          <w:sz w:val="28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4063BD" w:rsidRDefault="00513F87" w:rsidP="00201E13">
      <w:pPr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513F87">
        <w:rPr>
          <w:rFonts w:ascii="Angsana New" w:eastAsia="Angsana New" w:hAnsi="Angsana New" w:cs="Angsana New"/>
          <w:sz w:val="28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  <w:r w:rsidR="004063BD" w:rsidRPr="006C3658">
        <w:rPr>
          <w:rFonts w:ascii="Angsana New" w:eastAsia="Angsana New" w:hAnsi="Angsana New" w:cs="Angsana New"/>
          <w:sz w:val="28"/>
        </w:rPr>
        <w:t xml:space="preserve"> </w:t>
      </w:r>
    </w:p>
    <w:p w:rsidR="004063BD" w:rsidRDefault="004063BD" w:rsidP="00201E13">
      <w:pPr>
        <w:spacing w:before="240"/>
        <w:jc w:val="thaiDistribute"/>
        <w:rPr>
          <w:rFonts w:ascii="Angsana New" w:eastAsia="Angsana New" w:hAnsi="Angsana New" w:cs="Angsana New"/>
          <w:sz w:val="28"/>
        </w:rPr>
      </w:pPr>
      <w:r w:rsidRPr="006C3658">
        <w:rPr>
          <w:rFonts w:ascii="Angsana New" w:eastAsia="Angsana New" w:hAnsi="Angsana New" w:cs="Angsana New"/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</w:t>
      </w:r>
      <w:r w:rsidR="009232A9">
        <w:rPr>
          <w:rFonts w:ascii="Angsana New" w:eastAsia="Angsana New" w:hAnsi="Angsana New" w:cs="Angsana New" w:hint="cs"/>
          <w:sz w:val="28"/>
          <w:cs/>
        </w:rPr>
        <w:t xml:space="preserve"> </w:t>
      </w:r>
      <w:r w:rsidRPr="006C3658">
        <w:rPr>
          <w:rFonts w:ascii="Angsana New" w:eastAsia="Angsana New" w:hAnsi="Angsana New" w:cs="Angsana New"/>
          <w:sz w:val="28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ซึ่งข้าพเจ้าเชื่อว่ามีเหตุผลที่บุคคลภายนอกอาจพิจารณาว่ากระทบต่อความเป็นอิสระของข้าพเจ้า</w:t>
      </w:r>
      <w:r w:rsidR="009232A9">
        <w:rPr>
          <w:rFonts w:ascii="Angsana New" w:eastAsia="Angsana New" w:hAnsi="Angsana New" w:cs="Angsana New" w:hint="cs"/>
          <w:sz w:val="28"/>
          <w:cs/>
        </w:rPr>
        <w:t xml:space="preserve"> </w:t>
      </w:r>
      <w:r w:rsidRPr="006C3658">
        <w:rPr>
          <w:rFonts w:ascii="Angsana New" w:eastAsia="Angsana New" w:hAnsi="Angsana New" w:cs="Angsana New"/>
          <w:sz w:val="28"/>
          <w:cs/>
        </w:rPr>
        <w:t>และมาตรการที่ข้าพเจ้าใช้เพื่อป้องกันไม่ให้ข้าพเจ้าขาดความเป็นอิสระ</w:t>
      </w:r>
      <w:r w:rsidRPr="006C3658">
        <w:rPr>
          <w:rFonts w:ascii="Angsana New" w:eastAsia="Angsana New" w:hAnsi="Angsana New" w:cs="Angsana New"/>
          <w:sz w:val="28"/>
        </w:rPr>
        <w:t xml:space="preserve"> </w:t>
      </w:r>
    </w:p>
    <w:p w:rsidR="00CC69FD" w:rsidRDefault="00CC69FD">
      <w:pPr>
        <w:rPr>
          <w:rFonts w:ascii="Angsana New" w:eastAsia="Angsana New" w:hAnsi="Angsana New" w:cs="Angsana New"/>
          <w:sz w:val="28"/>
          <w:cs/>
        </w:rPr>
      </w:pPr>
      <w:r>
        <w:rPr>
          <w:rFonts w:ascii="Angsana New" w:eastAsia="Angsana New" w:hAnsi="Angsana New" w:cs="Angsana New"/>
          <w:sz w:val="28"/>
          <w:cs/>
        </w:rPr>
        <w:br w:type="page"/>
      </w:r>
    </w:p>
    <w:p w:rsidR="004063BD" w:rsidRPr="006C3658" w:rsidRDefault="00714AB8" w:rsidP="00201E13">
      <w:pPr>
        <w:spacing w:before="240"/>
        <w:jc w:val="thaiDistribute"/>
        <w:rPr>
          <w:rFonts w:ascii="Angsana New" w:eastAsia="Angsana New" w:hAnsi="Angsana New" w:cs="Angsana New"/>
          <w:sz w:val="28"/>
          <w:cs/>
        </w:rPr>
      </w:pPr>
      <w:r w:rsidRPr="00714AB8">
        <w:rPr>
          <w:rFonts w:ascii="Angsana New" w:eastAsia="Angsana New" w:hAnsi="Angsana New" w:cs="Angsana New"/>
          <w:sz w:val="28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4063BD" w:rsidRPr="006C3658" w:rsidRDefault="004063BD" w:rsidP="006C3658">
      <w:pPr>
        <w:jc w:val="thaiDistribute"/>
        <w:rPr>
          <w:rFonts w:ascii="Angsana New" w:hAnsi="Angsana New" w:cs="Angsana New"/>
          <w:sz w:val="28"/>
        </w:rPr>
      </w:pPr>
    </w:p>
    <w:p w:rsidR="004063BD" w:rsidRDefault="004063BD" w:rsidP="006C3658">
      <w:pPr>
        <w:jc w:val="thaiDistribute"/>
        <w:rPr>
          <w:rFonts w:ascii="Angsana New" w:hAnsi="Angsana New" w:cs="Angsana New"/>
          <w:sz w:val="28"/>
        </w:rPr>
      </w:pPr>
    </w:p>
    <w:p w:rsidR="008415E8" w:rsidRDefault="008415E8" w:rsidP="006C3658">
      <w:pPr>
        <w:jc w:val="thaiDistribute"/>
        <w:rPr>
          <w:rFonts w:ascii="Angsana New" w:hAnsi="Angsana New" w:cs="Angsana New"/>
          <w:sz w:val="28"/>
        </w:rPr>
      </w:pPr>
    </w:p>
    <w:p w:rsidR="008415E8" w:rsidRPr="006C3658" w:rsidRDefault="008415E8" w:rsidP="006C3658">
      <w:pPr>
        <w:jc w:val="thaiDistribute"/>
        <w:rPr>
          <w:rFonts w:ascii="Angsana New" w:hAnsi="Angsana New" w:cs="Angsana New"/>
          <w:sz w:val="28"/>
        </w:rPr>
      </w:pPr>
    </w:p>
    <w:p w:rsidR="004063BD" w:rsidRPr="006C3658" w:rsidRDefault="004063BD" w:rsidP="006C3658">
      <w:pPr>
        <w:jc w:val="thaiDistribute"/>
        <w:rPr>
          <w:rFonts w:ascii="Angsana New" w:hAnsi="Angsana New" w:cs="Angsana New"/>
          <w:sz w:val="28"/>
        </w:rPr>
      </w:pPr>
    </w:p>
    <w:p w:rsidR="004063BD" w:rsidRPr="006C3658" w:rsidRDefault="00FD7D7E" w:rsidP="006C3658">
      <w:pPr>
        <w:tabs>
          <w:tab w:val="left" w:pos="6096"/>
        </w:tabs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 w:hint="cs"/>
          <w:sz w:val="28"/>
          <w:cs/>
        </w:rPr>
        <w:tab/>
      </w:r>
      <w:r>
        <w:rPr>
          <w:rFonts w:ascii="Angsana New" w:hAnsi="Angsana New" w:cs="Angsana New" w:hint="cs"/>
          <w:sz w:val="28"/>
          <w:cs/>
        </w:rPr>
        <w:tab/>
      </w:r>
      <w:r w:rsidR="004063BD" w:rsidRPr="006C3658">
        <w:rPr>
          <w:rFonts w:ascii="Angsana New" w:hAnsi="Angsana New" w:cs="Angsana New"/>
          <w:sz w:val="28"/>
          <w:cs/>
        </w:rPr>
        <w:t>(</w:t>
      </w:r>
      <w:r w:rsidR="004063BD" w:rsidRPr="006C3658">
        <w:rPr>
          <w:rFonts w:ascii="Angsana New" w:eastAsia="Angsana New" w:hAnsi="Angsana New" w:cs="Angsana New"/>
          <w:sz w:val="28"/>
          <w:cs/>
        </w:rPr>
        <w:t xml:space="preserve">นายไกรสิทธิ์ </w:t>
      </w:r>
      <w:proofErr w:type="spellStart"/>
      <w:r w:rsidR="004063BD" w:rsidRPr="006C3658">
        <w:rPr>
          <w:rFonts w:ascii="Angsana New" w:eastAsia="Angsana New" w:hAnsi="Angsana New" w:cs="Angsana New"/>
          <w:sz w:val="28"/>
          <w:cs/>
        </w:rPr>
        <w:t>ศิลป</w:t>
      </w:r>
      <w:proofErr w:type="spellEnd"/>
      <w:r w:rsidR="004063BD" w:rsidRPr="006C3658">
        <w:rPr>
          <w:rFonts w:ascii="Angsana New" w:eastAsia="Angsana New" w:hAnsi="Angsana New" w:cs="Angsana New"/>
          <w:sz w:val="28"/>
          <w:cs/>
        </w:rPr>
        <w:t>มงคลกุล</w:t>
      </w:r>
      <w:r w:rsidR="004063BD" w:rsidRPr="006C3658">
        <w:rPr>
          <w:rFonts w:ascii="Angsana New" w:hAnsi="Angsana New" w:cs="Angsana New"/>
          <w:sz w:val="28"/>
          <w:cs/>
        </w:rPr>
        <w:t>)</w:t>
      </w:r>
    </w:p>
    <w:p w:rsidR="004063BD" w:rsidRPr="006C3658" w:rsidRDefault="00FD7D7E" w:rsidP="006C3658">
      <w:pPr>
        <w:tabs>
          <w:tab w:val="left" w:pos="6096"/>
        </w:tabs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ab/>
      </w:r>
      <w:r>
        <w:rPr>
          <w:rFonts w:ascii="Angsana New" w:hAnsi="Angsana New" w:cs="Angsana New" w:hint="cs"/>
          <w:sz w:val="28"/>
          <w:cs/>
        </w:rPr>
        <w:tab/>
      </w:r>
      <w:r w:rsidR="004063BD" w:rsidRPr="006C3658">
        <w:rPr>
          <w:rFonts w:ascii="Angsana New" w:hAnsi="Angsana New" w:cs="Angsana New"/>
          <w:sz w:val="28"/>
          <w:cs/>
        </w:rPr>
        <w:t xml:space="preserve">ผู้สอบบัญชีรับอนุญาต เลขทะเบียน </w:t>
      </w:r>
      <w:r w:rsidR="008415E8">
        <w:rPr>
          <w:rFonts w:ascii="Angsana New" w:hAnsi="Angsana New" w:cs="Angsana New"/>
          <w:sz w:val="28"/>
        </w:rPr>
        <w:t>9429</w:t>
      </w:r>
    </w:p>
    <w:p w:rsidR="004529C6" w:rsidRDefault="00FD7D7E" w:rsidP="006C3658">
      <w:pPr>
        <w:tabs>
          <w:tab w:val="left" w:pos="6096"/>
        </w:tabs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ab/>
      </w:r>
      <w:r>
        <w:rPr>
          <w:rFonts w:ascii="Angsana New" w:hAnsi="Angsana New" w:cs="Angsana New" w:hint="cs"/>
          <w:sz w:val="28"/>
          <w:cs/>
        </w:rPr>
        <w:tab/>
      </w:r>
    </w:p>
    <w:p w:rsidR="004063BD" w:rsidRPr="006C3658" w:rsidRDefault="004529C6" w:rsidP="006C3658">
      <w:pPr>
        <w:tabs>
          <w:tab w:val="left" w:pos="6096"/>
        </w:tabs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 w:hint="cs"/>
          <w:sz w:val="28"/>
          <w:cs/>
        </w:rPr>
        <w:tab/>
      </w:r>
      <w:r>
        <w:rPr>
          <w:rFonts w:ascii="Angsana New" w:hAnsi="Angsana New" w:cs="Angsana New" w:hint="cs"/>
          <w:sz w:val="28"/>
          <w:cs/>
        </w:rPr>
        <w:tab/>
      </w:r>
      <w:r w:rsidR="004063BD" w:rsidRPr="006C3658">
        <w:rPr>
          <w:rFonts w:ascii="Angsana New" w:hAnsi="Angsana New" w:cs="Angsana New"/>
          <w:sz w:val="28"/>
          <w:cs/>
        </w:rPr>
        <w:t xml:space="preserve">บริษัท สยาม </w:t>
      </w:r>
      <w:proofErr w:type="spellStart"/>
      <w:r w:rsidR="004063BD" w:rsidRPr="006C3658">
        <w:rPr>
          <w:rFonts w:ascii="Angsana New" w:hAnsi="Angsana New" w:cs="Angsana New"/>
          <w:sz w:val="28"/>
          <w:cs/>
        </w:rPr>
        <w:t>ทรูธ</w:t>
      </w:r>
      <w:proofErr w:type="spellEnd"/>
      <w:r w:rsidR="004063BD" w:rsidRPr="006C3658">
        <w:rPr>
          <w:rFonts w:ascii="Angsana New" w:hAnsi="Angsana New" w:cs="Angsana New"/>
          <w:sz w:val="28"/>
          <w:cs/>
        </w:rPr>
        <w:t xml:space="preserve"> สอบบัญชี จำกัด</w:t>
      </w:r>
    </w:p>
    <w:p w:rsidR="004063BD" w:rsidRPr="006C3658" w:rsidRDefault="00FD7D7E" w:rsidP="006C3658">
      <w:pPr>
        <w:tabs>
          <w:tab w:val="left" w:pos="6096"/>
        </w:tabs>
        <w:rPr>
          <w:rFonts w:ascii="Angsana New" w:hAnsi="Angsana New" w:cs="Angsana New"/>
          <w:sz w:val="28"/>
        </w:rPr>
      </w:pPr>
      <w:r>
        <w:rPr>
          <w:rFonts w:ascii="Angsana New" w:hAnsi="Angsana New" w:cs="Angsana New" w:hint="cs"/>
          <w:sz w:val="28"/>
          <w:cs/>
        </w:rPr>
        <w:tab/>
      </w:r>
      <w:r>
        <w:rPr>
          <w:rFonts w:ascii="Angsana New" w:hAnsi="Angsana New" w:cs="Angsana New" w:hint="cs"/>
          <w:sz w:val="28"/>
          <w:cs/>
        </w:rPr>
        <w:tab/>
      </w:r>
      <w:r w:rsidR="004063BD" w:rsidRPr="006C3658">
        <w:rPr>
          <w:rFonts w:ascii="Angsana New" w:hAnsi="Angsana New" w:cs="Angsana New"/>
          <w:sz w:val="28"/>
          <w:cs/>
        </w:rPr>
        <w:t xml:space="preserve">กรุงเทพฯ </w:t>
      </w:r>
      <w:r w:rsidR="00EC246F">
        <w:rPr>
          <w:rFonts w:ascii="Angsana New" w:hAnsi="Angsana New" w:cs="Angsana New"/>
          <w:sz w:val="28"/>
        </w:rPr>
        <w:t>2</w:t>
      </w:r>
      <w:r w:rsidR="00CD5566">
        <w:rPr>
          <w:rFonts w:ascii="Angsana New" w:hAnsi="Angsana New" w:cs="Angsana New"/>
          <w:sz w:val="28"/>
        </w:rPr>
        <w:t>8</w:t>
      </w:r>
      <w:r w:rsidR="004063BD" w:rsidRPr="006C3658">
        <w:rPr>
          <w:rFonts w:ascii="Angsana New" w:hAnsi="Angsana New" w:cs="Angsana New"/>
          <w:sz w:val="28"/>
        </w:rPr>
        <w:t xml:space="preserve"> </w:t>
      </w:r>
      <w:r w:rsidR="004063BD" w:rsidRPr="006C3658">
        <w:rPr>
          <w:rFonts w:ascii="Angsana New" w:hAnsi="Angsana New" w:cs="Angsana New"/>
          <w:sz w:val="28"/>
          <w:cs/>
        </w:rPr>
        <w:t>กุมภาพันธ์</w:t>
      </w:r>
      <w:r w:rsidR="004063BD" w:rsidRPr="006C3658">
        <w:rPr>
          <w:rFonts w:ascii="Angsana New" w:hAnsi="Angsana New" w:cs="Angsana New"/>
          <w:sz w:val="28"/>
        </w:rPr>
        <w:t xml:space="preserve"> </w:t>
      </w:r>
      <w:r w:rsidR="008415E8">
        <w:rPr>
          <w:rFonts w:ascii="Angsana New" w:hAnsi="Angsana New" w:cs="Angsana New"/>
          <w:sz w:val="28"/>
        </w:rPr>
        <w:t>256</w:t>
      </w:r>
      <w:r w:rsidR="00CD5566">
        <w:rPr>
          <w:rFonts w:ascii="Angsana New" w:hAnsi="Angsana New" w:cs="Angsana New"/>
          <w:sz w:val="28"/>
        </w:rPr>
        <w:t>2</w:t>
      </w:r>
    </w:p>
    <w:p w:rsidR="004063BD" w:rsidRPr="006C3658" w:rsidRDefault="004063BD" w:rsidP="006C3658">
      <w:pPr>
        <w:ind w:left="540" w:hanging="540"/>
        <w:rPr>
          <w:rFonts w:ascii="Angsana New" w:hAnsi="Angsana New" w:cs="Angsana New"/>
          <w:sz w:val="28"/>
        </w:rPr>
      </w:pPr>
    </w:p>
    <w:p w:rsidR="004063BD" w:rsidRPr="006C3658" w:rsidRDefault="004063BD" w:rsidP="006C3658">
      <w:pPr>
        <w:rPr>
          <w:rFonts w:ascii="Angsana New" w:hAnsi="Angsana New" w:cs="Angsana New"/>
          <w:sz w:val="28"/>
        </w:rPr>
        <w:sectPr w:rsidR="004063BD" w:rsidRPr="006C3658" w:rsidSect="00AB3ADC">
          <w:headerReference w:type="default" r:id="rId11"/>
          <w:pgSz w:w="11906" w:h="16838"/>
          <w:pgMar w:top="1134" w:right="746" w:bottom="1134" w:left="1620" w:header="709" w:footer="352" w:gutter="0"/>
          <w:cols w:space="708"/>
          <w:docGrid w:linePitch="360"/>
        </w:sectPr>
      </w:pPr>
    </w:p>
    <w:p w:rsidR="006C3658" w:rsidRDefault="006C3658" w:rsidP="006C3658">
      <w:pPr>
        <w:rPr>
          <w:rFonts w:ascii="Angsana New" w:hAnsi="Angsana New" w:cs="Angsana New"/>
          <w:sz w:val="28"/>
        </w:rPr>
      </w:pPr>
    </w:p>
    <w:p w:rsidR="006C3658" w:rsidRDefault="006C3658" w:rsidP="006C3658">
      <w:pPr>
        <w:rPr>
          <w:rFonts w:ascii="Angsana New" w:hAnsi="Angsana New" w:cs="Angsana New"/>
          <w:sz w:val="28"/>
        </w:rPr>
      </w:pPr>
    </w:p>
    <w:p w:rsidR="007F0846" w:rsidRDefault="007F0846" w:rsidP="006C3658">
      <w:pPr>
        <w:rPr>
          <w:rFonts w:ascii="Angsana New" w:hAnsi="Angsana New" w:cs="Angsana New"/>
          <w:sz w:val="28"/>
        </w:rPr>
      </w:pPr>
    </w:p>
    <w:p w:rsidR="006C3658" w:rsidRDefault="006C3658" w:rsidP="006C3658">
      <w:pPr>
        <w:rPr>
          <w:rFonts w:ascii="Angsana New" w:hAnsi="Angsana New" w:cs="Angsana New"/>
          <w:sz w:val="28"/>
        </w:rPr>
      </w:pPr>
      <w:bookmarkStart w:id="0" w:name="_GoBack"/>
      <w:bookmarkEnd w:id="0"/>
    </w:p>
    <w:p w:rsidR="006C3658" w:rsidRDefault="006C3658" w:rsidP="006C3658">
      <w:pPr>
        <w:rPr>
          <w:rFonts w:ascii="Angsana New" w:hAnsi="Angsana New" w:cs="Angsana New"/>
          <w:sz w:val="28"/>
        </w:rPr>
      </w:pPr>
    </w:p>
    <w:p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ไทย </w:t>
      </w:r>
      <w:proofErr w:type="spellStart"/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แคปปิตอล</w:t>
      </w:r>
      <w:proofErr w:type="spellEnd"/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proofErr w:type="spellStart"/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คอร์ปอเรชั่น</w:t>
      </w:r>
      <w:proofErr w:type="spellEnd"/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จำกัด (มหาชน) </w:t>
      </w:r>
    </w:p>
    <w:p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งบการเงินและรายงานผู้สอบบัญชีรับอนุญาต</w:t>
      </w:r>
    </w:p>
    <w:p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31</w:t>
      </w: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25</w:t>
      </w:r>
      <w:r w:rsidR="006745B7">
        <w:rPr>
          <w:rFonts w:ascii="Angsana New" w:hAnsi="Angsana New" w:cs="Angsana New"/>
          <w:b/>
          <w:bCs/>
          <w:sz w:val="36"/>
          <w:szCs w:val="36"/>
        </w:rPr>
        <w:t>6</w:t>
      </w:r>
      <w:r w:rsidR="00CD5566">
        <w:rPr>
          <w:rFonts w:ascii="Angsana New" w:hAnsi="Angsana New" w:cs="Angsana New"/>
          <w:b/>
          <w:bCs/>
          <w:sz w:val="36"/>
          <w:szCs w:val="36"/>
        </w:rPr>
        <w:t>1</w:t>
      </w:r>
    </w:p>
    <w:p w:rsidR="004063BD" w:rsidRPr="006C3658" w:rsidRDefault="004063BD" w:rsidP="006C3658">
      <w:pPr>
        <w:rPr>
          <w:rFonts w:ascii="Angsana New" w:hAnsi="Angsana New" w:cs="Angsana New"/>
          <w:sz w:val="28"/>
        </w:rPr>
      </w:pPr>
    </w:p>
    <w:sectPr w:rsidR="004063BD" w:rsidRPr="006C3658" w:rsidSect="005F7EC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B9B" w:rsidRDefault="00D54B9B" w:rsidP="00FC430D">
      <w:r>
        <w:separator/>
      </w:r>
    </w:p>
  </w:endnote>
  <w:endnote w:type="continuationSeparator" w:id="0">
    <w:p w:rsidR="00D54B9B" w:rsidRDefault="00D54B9B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40962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sz w:val="28"/>
      </w:rPr>
    </w:sdtEndPr>
    <w:sdtContent>
      <w:p w:rsidR="005F7ECC" w:rsidRPr="005F7ECC" w:rsidRDefault="00B3071A">
        <w:pPr>
          <w:pStyle w:val="Footer"/>
          <w:jc w:val="right"/>
          <w:rPr>
            <w:rFonts w:asciiTheme="majorBidi" w:hAnsiTheme="majorBidi" w:cstheme="majorBidi"/>
            <w:sz w:val="28"/>
          </w:rPr>
        </w:pPr>
        <w:r w:rsidRPr="005F7ECC">
          <w:rPr>
            <w:rFonts w:asciiTheme="majorBidi" w:hAnsiTheme="majorBidi" w:cstheme="majorBidi"/>
            <w:sz w:val="28"/>
          </w:rPr>
          <w:fldChar w:fldCharType="begin"/>
        </w:r>
        <w:r w:rsidR="005F7ECC" w:rsidRPr="005F7ECC">
          <w:rPr>
            <w:rFonts w:asciiTheme="majorBidi" w:hAnsiTheme="majorBidi" w:cstheme="majorBidi"/>
            <w:sz w:val="28"/>
          </w:rPr>
          <w:instrText xml:space="preserve"> PAGE   \* MERGEFORMAT </w:instrText>
        </w:r>
        <w:r w:rsidRPr="005F7ECC">
          <w:rPr>
            <w:rFonts w:asciiTheme="majorBidi" w:hAnsiTheme="majorBidi" w:cstheme="majorBidi"/>
            <w:sz w:val="28"/>
          </w:rPr>
          <w:fldChar w:fldCharType="separate"/>
        </w:r>
        <w:r w:rsidR="00540EF1">
          <w:rPr>
            <w:rFonts w:asciiTheme="majorBidi" w:hAnsiTheme="majorBidi" w:cstheme="majorBidi"/>
            <w:noProof/>
            <w:sz w:val="28"/>
          </w:rPr>
          <w:t>5</w:t>
        </w:r>
        <w:r w:rsidRPr="005F7ECC">
          <w:rPr>
            <w:rFonts w:asciiTheme="majorBidi" w:hAnsiTheme="majorBidi" w:cstheme="majorBidi"/>
            <w:sz w:val="28"/>
          </w:rPr>
          <w:fldChar w:fldCharType="end"/>
        </w:r>
      </w:p>
    </w:sdtContent>
  </w:sdt>
  <w:p w:rsidR="005F7ECC" w:rsidRDefault="005F7E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B9B" w:rsidRDefault="00D54B9B" w:rsidP="00FC430D">
      <w:r>
        <w:separator/>
      </w:r>
    </w:p>
  </w:footnote>
  <w:footnote w:type="continuationSeparator" w:id="0">
    <w:p w:rsidR="00D54B9B" w:rsidRDefault="00D54B9B" w:rsidP="00FC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1D" w:rsidRDefault="000F661D">
    <w:r>
      <w:rPr>
        <w:noProof/>
      </w:rPr>
      <w:drawing>
        <wp:anchor distT="0" distB="0" distL="114300" distR="114300" simplePos="0" relativeHeight="251659264" behindDoc="1" locked="0" layoutInCell="1" allowOverlap="1" wp14:anchorId="1502EE81" wp14:editId="2C847D4B">
          <wp:simplePos x="0" y="0"/>
          <wp:positionH relativeFrom="column">
            <wp:posOffset>4126600</wp:posOffset>
          </wp:positionH>
          <wp:positionV relativeFrom="paragraph">
            <wp:posOffset>10643</wp:posOffset>
          </wp:positionV>
          <wp:extent cx="1485900" cy="800100"/>
          <wp:effectExtent l="0" t="0" r="0" b="0"/>
          <wp:wrapNone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3218"/>
      <w:gridCol w:w="3303"/>
    </w:tblGrid>
    <w:tr w:rsidR="00FC430D" w:rsidRPr="00FC430D" w:rsidTr="0064030A">
      <w:tc>
        <w:tcPr>
          <w:tcW w:w="3085" w:type="dxa"/>
        </w:tcPr>
        <w:p w:rsidR="00FC430D" w:rsidRPr="00FC430D" w:rsidRDefault="00FC430D">
          <w:pPr>
            <w:pStyle w:val="Header"/>
            <w:rPr>
              <w:rFonts w:ascii="Angsana New" w:hAnsi="Angsana New" w:cs="Angsana New"/>
              <w:sz w:val="24"/>
              <w:szCs w:val="24"/>
            </w:rPr>
          </w:pPr>
        </w:p>
      </w:tc>
      <w:tc>
        <w:tcPr>
          <w:tcW w:w="3218" w:type="dxa"/>
        </w:tcPr>
        <w:p w:rsidR="00FC430D" w:rsidRPr="00FC430D" w:rsidRDefault="00FC430D" w:rsidP="00FC430D">
          <w:pPr>
            <w:pStyle w:val="Header"/>
            <w:rPr>
              <w:rFonts w:ascii="Angsana New" w:hAnsi="Angsana New" w:cs="Angsana New"/>
              <w:sz w:val="24"/>
              <w:szCs w:val="24"/>
            </w:rPr>
          </w:pPr>
        </w:p>
      </w:tc>
      <w:tc>
        <w:tcPr>
          <w:tcW w:w="3303" w:type="dxa"/>
        </w:tcPr>
        <w:p w:rsidR="0064030A" w:rsidRPr="00FC430D" w:rsidRDefault="0064030A">
          <w:pPr>
            <w:pStyle w:val="Header"/>
            <w:rPr>
              <w:rFonts w:ascii="Angsana New" w:hAnsi="Angsana New" w:cs="Angsana New"/>
              <w:sz w:val="24"/>
              <w:szCs w:val="24"/>
            </w:rPr>
          </w:pPr>
        </w:p>
      </w:tc>
    </w:tr>
  </w:tbl>
  <w:p w:rsidR="00FC430D" w:rsidRDefault="00FC43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BD" w:rsidRDefault="004063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21CA8"/>
    <w:multiLevelType w:val="hybridMultilevel"/>
    <w:tmpl w:val="A816C676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83B10"/>
    <w:multiLevelType w:val="hybridMultilevel"/>
    <w:tmpl w:val="43E2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0D"/>
    <w:rsid w:val="000432D7"/>
    <w:rsid w:val="000A2519"/>
    <w:rsid w:val="000E3714"/>
    <w:rsid w:val="000F661D"/>
    <w:rsid w:val="00125B46"/>
    <w:rsid w:val="00181F48"/>
    <w:rsid w:val="001836B0"/>
    <w:rsid w:val="001B63FA"/>
    <w:rsid w:val="001D5BD1"/>
    <w:rsid w:val="00201E13"/>
    <w:rsid w:val="0022441D"/>
    <w:rsid w:val="00250453"/>
    <w:rsid w:val="002A724F"/>
    <w:rsid w:val="002C073C"/>
    <w:rsid w:val="003034EE"/>
    <w:rsid w:val="003370CA"/>
    <w:rsid w:val="00357265"/>
    <w:rsid w:val="003A6172"/>
    <w:rsid w:val="004063BD"/>
    <w:rsid w:val="004529C6"/>
    <w:rsid w:val="0046577E"/>
    <w:rsid w:val="00486E7C"/>
    <w:rsid w:val="00492CB6"/>
    <w:rsid w:val="004A1029"/>
    <w:rsid w:val="004C24A1"/>
    <w:rsid w:val="004D00B9"/>
    <w:rsid w:val="004D1953"/>
    <w:rsid w:val="004E2CB6"/>
    <w:rsid w:val="005037F4"/>
    <w:rsid w:val="00513F87"/>
    <w:rsid w:val="00540EF1"/>
    <w:rsid w:val="005635B1"/>
    <w:rsid w:val="00582F28"/>
    <w:rsid w:val="005843BC"/>
    <w:rsid w:val="005D6DA1"/>
    <w:rsid w:val="005F7ECC"/>
    <w:rsid w:val="00600AF3"/>
    <w:rsid w:val="00600D09"/>
    <w:rsid w:val="00611789"/>
    <w:rsid w:val="0064030A"/>
    <w:rsid w:val="00644211"/>
    <w:rsid w:val="006745B7"/>
    <w:rsid w:val="006C3658"/>
    <w:rsid w:val="00714AB8"/>
    <w:rsid w:val="007A1DD2"/>
    <w:rsid w:val="007D10E9"/>
    <w:rsid w:val="007E1E31"/>
    <w:rsid w:val="007F0846"/>
    <w:rsid w:val="008415E8"/>
    <w:rsid w:val="00894B2B"/>
    <w:rsid w:val="00911E5F"/>
    <w:rsid w:val="009232A9"/>
    <w:rsid w:val="00974F9E"/>
    <w:rsid w:val="009801CC"/>
    <w:rsid w:val="009C3DC4"/>
    <w:rsid w:val="009C440A"/>
    <w:rsid w:val="009D5956"/>
    <w:rsid w:val="00A13A74"/>
    <w:rsid w:val="00A2635E"/>
    <w:rsid w:val="00A33630"/>
    <w:rsid w:val="00A50428"/>
    <w:rsid w:val="00AB0C8C"/>
    <w:rsid w:val="00AB3ADC"/>
    <w:rsid w:val="00AC064C"/>
    <w:rsid w:val="00B1428C"/>
    <w:rsid w:val="00B3022B"/>
    <w:rsid w:val="00B3071A"/>
    <w:rsid w:val="00B74100"/>
    <w:rsid w:val="00C22532"/>
    <w:rsid w:val="00C80882"/>
    <w:rsid w:val="00C817A7"/>
    <w:rsid w:val="00CA4563"/>
    <w:rsid w:val="00CC1C72"/>
    <w:rsid w:val="00CC69FD"/>
    <w:rsid w:val="00CD3A09"/>
    <w:rsid w:val="00CD5566"/>
    <w:rsid w:val="00D1223E"/>
    <w:rsid w:val="00D54B9B"/>
    <w:rsid w:val="00D72E81"/>
    <w:rsid w:val="00DA2241"/>
    <w:rsid w:val="00DA33A2"/>
    <w:rsid w:val="00DA4E7B"/>
    <w:rsid w:val="00E402CB"/>
    <w:rsid w:val="00E72E97"/>
    <w:rsid w:val="00E815B1"/>
    <w:rsid w:val="00E95DF5"/>
    <w:rsid w:val="00EC246F"/>
    <w:rsid w:val="00EF6F84"/>
    <w:rsid w:val="00F17344"/>
    <w:rsid w:val="00F24AB3"/>
    <w:rsid w:val="00F37877"/>
    <w:rsid w:val="00F97FA6"/>
    <w:rsid w:val="00FA7946"/>
    <w:rsid w:val="00FC430D"/>
    <w:rsid w:val="00FD7B8F"/>
    <w:rsid w:val="00FD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8852-1C1A-428D-8C6E-9D309D7B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</dc:creator>
  <cp:lastModifiedBy>Sudarat Chatchalerm</cp:lastModifiedBy>
  <cp:revision>2</cp:revision>
  <cp:lastPrinted>2019-02-27T01:36:00Z</cp:lastPrinted>
  <dcterms:created xsi:type="dcterms:W3CDTF">2019-02-27T12:21:00Z</dcterms:created>
  <dcterms:modified xsi:type="dcterms:W3CDTF">2019-02-27T12:21:00Z</dcterms:modified>
</cp:coreProperties>
</file>